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2C" w:rsidRDefault="006A602C" w:rsidP="006A602C">
      <w:pPr>
        <w:pStyle w:val="NormalWeb"/>
        <w:shd w:val="clear" w:color="auto" w:fill="FFFFFF"/>
        <w:spacing w:before="0" w:beforeAutospacing="0" w:after="0" w:afterAutospacing="0"/>
        <w:jc w:val="both"/>
        <w:rPr>
          <w:color w:val="000000"/>
          <w:sz w:val="28"/>
          <w:szCs w:val="28"/>
          <w:shd w:val="clear" w:color="auto" w:fill="FFFFFF"/>
        </w:rPr>
      </w:pPr>
      <w:bookmarkStart w:id="0" w:name="_GoBack"/>
      <w:bookmarkEnd w:id="0"/>
      <w:r w:rsidRPr="00D30FE7">
        <w:rPr>
          <w:color w:val="000000"/>
          <w:sz w:val="28"/>
          <w:szCs w:val="28"/>
          <w:shd w:val="clear" w:color="auto" w:fill="FFFFFF"/>
        </w:rPr>
        <w:t>PHÒNG GIÁO</w:t>
      </w:r>
      <w:r>
        <w:rPr>
          <w:color w:val="000000"/>
          <w:sz w:val="28"/>
          <w:szCs w:val="28"/>
          <w:shd w:val="clear" w:color="auto" w:fill="FFFFFF"/>
        </w:rPr>
        <w:t xml:space="preserve"> DỤC VÀ ĐÀO TẠO QUẬN 2</w:t>
      </w:r>
    </w:p>
    <w:p w:rsidR="006A602C" w:rsidRPr="00D30FE7" w:rsidRDefault="006A602C" w:rsidP="006A602C">
      <w:pPr>
        <w:pStyle w:val="NormalWeb"/>
        <w:shd w:val="clear" w:color="auto" w:fill="FFFFFF"/>
        <w:spacing w:before="0" w:beforeAutospacing="0" w:after="0" w:afterAutospacing="0"/>
        <w:jc w:val="both"/>
        <w:rPr>
          <w:b/>
          <w:color w:val="000000"/>
          <w:sz w:val="28"/>
          <w:szCs w:val="28"/>
          <w:shd w:val="clear" w:color="auto" w:fill="FFFFFF"/>
        </w:rPr>
      </w:pPr>
      <w:r>
        <w:rPr>
          <w:color w:val="000000"/>
          <w:sz w:val="28"/>
          <w:szCs w:val="28"/>
          <w:shd w:val="clear" w:color="auto" w:fill="FFFFFF"/>
        </w:rPr>
        <w:t xml:space="preserve">        </w:t>
      </w:r>
      <w:r w:rsidRPr="00D30FE7">
        <w:rPr>
          <w:b/>
          <w:color w:val="000000"/>
          <w:sz w:val="28"/>
          <w:szCs w:val="28"/>
          <w:shd w:val="clear" w:color="auto" w:fill="FFFFFF"/>
        </w:rPr>
        <w:t>TRƯỜNG TIỂU HỌC AN BÌNH</w:t>
      </w:r>
    </w:p>
    <w:p w:rsidR="006A602C" w:rsidRDefault="006A602C" w:rsidP="006A602C">
      <w:pPr>
        <w:pStyle w:val="NormalWeb"/>
        <w:shd w:val="clear" w:color="auto" w:fill="FFFFFF"/>
        <w:tabs>
          <w:tab w:val="left" w:pos="3945"/>
        </w:tabs>
        <w:spacing w:before="0" w:beforeAutospacing="0" w:after="255" w:afterAutospacing="0" w:line="270" w:lineRule="atLeast"/>
        <w:jc w:val="both"/>
        <w:rPr>
          <w:rFonts w:ascii="Arial" w:hAnsi="Arial" w:cs="Arial"/>
          <w:color w:val="000000"/>
          <w:sz w:val="18"/>
          <w:szCs w:val="18"/>
          <w:shd w:val="clear" w:color="auto" w:fill="FFFFFF"/>
        </w:rPr>
      </w:pP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612403B3" wp14:editId="3DAEC4FE">
                <wp:simplePos x="0" y="0"/>
                <wp:positionH relativeFrom="column">
                  <wp:posOffset>1043939</wp:posOffset>
                </wp:positionH>
                <wp:positionV relativeFrom="paragraph">
                  <wp:posOffset>13970</wp:posOffset>
                </wp:positionV>
                <wp:extent cx="1190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190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2pt,1.1pt" to="175.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hCuAEAALoDAAAOAAAAZHJzL2Uyb0RvYy54bWysU8tu2zAQvBfIPxC8x5IMJGgEyzk4aC9F&#10;azTtBzDU0iLKF5asJf99l5StFElQFEUvFJec2d0Zrjb3kzXsCBi1dx1vVjVn4KTvtTt0/Pu3D9fv&#10;OYtJuF4Y76DjJ4j8fnv1bjOGFtZ+8KYHZJTExXYMHR9SCm1VRTmAFXHlAzi6VB6tSBTioepRjJTd&#10;mmpd17fV6LEP6CXESKcP8yXflvxKgUxflIqQmOk49ZbKimV9ymu13Yj2gCIMWp7bEP/QhRXaUdEl&#10;1YNIgv1E/SqV1RJ99CqtpLeVV0pLKBpITVO/UPM4iABFC5kTw2JT/H9p5efjHpnu6e04c8LSEz0m&#10;FPowJLbzzpGBHlmTfRpDbAm+c3s8RzHsMYueFNr8JTlsKt6eFm9hSkzSYdPc1bfrG84k3d3d0I6S&#10;VM/cgDF9BG9Z3nTcaJeVi1YcP8U0Qy8Q4uVe5upll04GMti4r6BITa5X2GWOYGeQHQVNQP+jKKGy&#10;BZkpShuzkOo/k87YTIMyW39LXNClondpIVrtPL5VNU2XVtWMv6ietWbZT74/lbcodtCAFEPPw5wn&#10;8Pe40J9/ue0vAAAA//8DAFBLAwQUAAYACAAAACEAQuG/IN0AAAAHAQAADwAAAGRycy9kb3ducmV2&#10;LnhtbEyOT0+DQBTE7yZ+h80z8WaXYi0VWRrjn5M9IPbQ45Z9Ain7lrBbQD+9z5PeZjKTmV+2nW0n&#10;Rhx860jBchGBQKqcaalWsP94vdmA8EGT0Z0jVPCFHrb55UWmU+MmesexDLXgEfKpVtCE0KdS+qpB&#10;q/3C9UicfbrB6sB2qKUZ9MTjtpNxFK2l1S3xQ6N7fGqwOpVnqyB5eSuLfnrefRcykUUxurA5HZS6&#10;vpofH0AEnMNfGX7xGR1yZjq6MxkvOvbr1YqrCuIYBOe3d8t7EEcWCcg8k//58x8AAAD//wMAUEsB&#10;Ai0AFAAGAAgAAAAhALaDOJL+AAAA4QEAABMAAAAAAAAAAAAAAAAAAAAAAFtDb250ZW50X1R5cGVz&#10;XS54bWxQSwECLQAUAAYACAAAACEAOP0h/9YAAACUAQAACwAAAAAAAAAAAAAAAAAvAQAAX3JlbHMv&#10;LnJlbHNQSwECLQAUAAYACAAAACEA5u5oQrgBAAC6AwAADgAAAAAAAAAAAAAAAAAuAgAAZHJzL2Uy&#10;b0RvYy54bWxQSwECLQAUAAYACAAAACEAQuG/IN0AAAAHAQAADwAAAAAAAAAAAAAAAAASBAAAZHJz&#10;L2Rvd25yZXYueG1sUEsFBgAAAAAEAAQA8wAAABwFAAAAAA==&#10;" strokecolor="black [3040]"/>
            </w:pict>
          </mc:Fallback>
        </mc:AlternateContent>
      </w:r>
      <w:r>
        <w:rPr>
          <w:rFonts w:ascii="Arial" w:hAnsi="Arial" w:cs="Arial"/>
          <w:color w:val="000000"/>
          <w:sz w:val="18"/>
          <w:szCs w:val="18"/>
          <w:shd w:val="clear" w:color="auto" w:fill="FFFFFF"/>
        </w:rPr>
        <w:tab/>
      </w:r>
    </w:p>
    <w:p w:rsidR="006A602C" w:rsidRDefault="006A602C" w:rsidP="006A602C">
      <w:pPr>
        <w:pStyle w:val="NormalWeb"/>
        <w:shd w:val="clear" w:color="auto" w:fill="FFFFFF"/>
        <w:tabs>
          <w:tab w:val="left" w:pos="3945"/>
        </w:tabs>
        <w:spacing w:before="0" w:beforeAutospacing="0" w:after="255" w:afterAutospacing="0" w:line="270" w:lineRule="atLeast"/>
        <w:jc w:val="center"/>
        <w:rPr>
          <w:b/>
          <w:color w:val="000000"/>
          <w:sz w:val="28"/>
          <w:szCs w:val="28"/>
          <w:shd w:val="clear" w:color="auto" w:fill="FFFFFF"/>
        </w:rPr>
      </w:pPr>
      <w:r w:rsidRPr="00DF230F">
        <w:rPr>
          <w:b/>
          <w:color w:val="000000"/>
          <w:sz w:val="28"/>
          <w:szCs w:val="28"/>
          <w:shd w:val="clear" w:color="auto" w:fill="FFFFFF"/>
        </w:rPr>
        <w:t xml:space="preserve">THAM LUẬN </w:t>
      </w:r>
    </w:p>
    <w:p w:rsidR="006A602C" w:rsidRPr="005437BC" w:rsidRDefault="006A602C" w:rsidP="006A602C">
      <w:pPr>
        <w:spacing w:after="0" w:line="240" w:lineRule="auto"/>
        <w:jc w:val="center"/>
        <w:rPr>
          <w:rFonts w:ascii="Times New Roman" w:hAnsi="Times New Roman" w:cs="Times New Roman"/>
          <w:b/>
          <w:color w:val="000000" w:themeColor="text1"/>
          <w:sz w:val="28"/>
          <w:szCs w:val="28"/>
          <w:shd w:val="clear" w:color="auto" w:fill="FFFFFF"/>
        </w:rPr>
      </w:pPr>
      <w:r w:rsidRPr="005437BC">
        <w:rPr>
          <w:rFonts w:ascii="Times New Roman" w:hAnsi="Times New Roman" w:cs="Times New Roman"/>
          <w:b/>
          <w:color w:val="000000" w:themeColor="text1"/>
          <w:sz w:val="28"/>
          <w:szCs w:val="28"/>
          <w:shd w:val="clear" w:color="auto" w:fill="FFFFFF"/>
        </w:rPr>
        <w:t>MỘT SỐ BIỆN PHÁP TRIỂN KHAI, THỰC HIỆN XÂY DỰNG TRƯỜNG TIÊN TIẾN THEO XU THẾ HỘI NHẬP KHU VỰC VÀ QUỐC TẾ</w:t>
      </w:r>
    </w:p>
    <w:p w:rsidR="006A602C" w:rsidRPr="005437BC" w:rsidRDefault="006A602C" w:rsidP="006A602C">
      <w:pPr>
        <w:spacing w:after="0" w:line="240" w:lineRule="auto"/>
        <w:jc w:val="center"/>
        <w:rPr>
          <w:rFonts w:ascii="Arial" w:eastAsia="Times New Roman" w:hAnsi="Arial" w:cs="Arial"/>
          <w:color w:val="000000" w:themeColor="text1"/>
          <w:sz w:val="23"/>
          <w:szCs w:val="23"/>
        </w:rPr>
      </w:pPr>
      <w:r w:rsidRPr="005437BC">
        <w:rPr>
          <w:rFonts w:ascii="Times New Roman" w:hAnsi="Times New Roman" w:cs="Times New Roman"/>
          <w:b/>
          <w:color w:val="000000" w:themeColor="text1"/>
          <w:sz w:val="28"/>
          <w:szCs w:val="28"/>
          <w:shd w:val="clear" w:color="auto" w:fill="FFFFFF"/>
        </w:rPr>
        <w:t xml:space="preserve"> TẠI TRƯỜNG TIỂU HỌC </w:t>
      </w:r>
      <w:proofErr w:type="gramStart"/>
      <w:r w:rsidRPr="005437BC">
        <w:rPr>
          <w:rFonts w:ascii="Times New Roman" w:hAnsi="Times New Roman" w:cs="Times New Roman"/>
          <w:b/>
          <w:color w:val="000000" w:themeColor="text1"/>
          <w:sz w:val="28"/>
          <w:szCs w:val="28"/>
          <w:shd w:val="clear" w:color="auto" w:fill="FFFFFF"/>
        </w:rPr>
        <w:t>AN</w:t>
      </w:r>
      <w:proofErr w:type="gramEnd"/>
      <w:r w:rsidRPr="005437BC">
        <w:rPr>
          <w:rFonts w:ascii="Times New Roman" w:hAnsi="Times New Roman" w:cs="Times New Roman"/>
          <w:b/>
          <w:color w:val="000000" w:themeColor="text1"/>
          <w:sz w:val="28"/>
          <w:szCs w:val="28"/>
          <w:shd w:val="clear" w:color="auto" w:fill="FFFFFF"/>
        </w:rPr>
        <w:t xml:space="preserve"> BÌNH QUẬN 2</w:t>
      </w:r>
    </w:p>
    <w:p w:rsidR="007A6599" w:rsidRDefault="007A6599" w:rsidP="00823A40">
      <w:pPr>
        <w:spacing w:after="0" w:line="240" w:lineRule="auto"/>
        <w:ind w:firstLine="567"/>
        <w:jc w:val="both"/>
        <w:rPr>
          <w:rFonts w:ascii="Times New Roman" w:eastAsia="Times New Roman" w:hAnsi="Times New Roman" w:cs="Times New Roman"/>
          <w:b/>
          <w:color w:val="000000"/>
          <w:sz w:val="26"/>
          <w:szCs w:val="26"/>
        </w:rPr>
      </w:pPr>
    </w:p>
    <w:p w:rsidR="00C879DD" w:rsidRPr="003112E5" w:rsidRDefault="00E3493E" w:rsidP="00823A40">
      <w:pPr>
        <w:spacing w:after="0" w:line="240" w:lineRule="auto"/>
        <w:ind w:firstLine="567"/>
        <w:jc w:val="both"/>
        <w:rPr>
          <w:rFonts w:ascii="Times New Roman" w:hAnsi="Times New Roman" w:cs="Times New Roman"/>
          <w:color w:val="000000"/>
          <w:sz w:val="26"/>
          <w:szCs w:val="26"/>
          <w:shd w:val="clear" w:color="auto" w:fill="FFFFFF"/>
          <w:lang w:val="vi-VN"/>
        </w:rPr>
      </w:pPr>
      <w:r w:rsidRPr="003112E5">
        <w:rPr>
          <w:rFonts w:ascii="Times New Roman" w:eastAsia="Times New Roman" w:hAnsi="Times New Roman" w:cs="Times New Roman"/>
          <w:b/>
          <w:color w:val="000000"/>
          <w:sz w:val="26"/>
          <w:szCs w:val="26"/>
        </w:rPr>
        <w:t>I</w:t>
      </w:r>
      <w:r w:rsidR="00806234">
        <w:rPr>
          <w:rFonts w:ascii="Times New Roman" w:eastAsia="Times New Roman" w:hAnsi="Times New Roman" w:cs="Times New Roman"/>
          <w:b/>
          <w:color w:val="000000"/>
          <w:sz w:val="26"/>
          <w:szCs w:val="26"/>
        </w:rPr>
        <w:t>.</w:t>
      </w:r>
      <w:r w:rsidRPr="003112E5">
        <w:rPr>
          <w:rFonts w:ascii="Times New Roman" w:eastAsia="Times New Roman" w:hAnsi="Times New Roman" w:cs="Times New Roman"/>
          <w:b/>
          <w:color w:val="000000"/>
          <w:sz w:val="26"/>
          <w:szCs w:val="26"/>
        </w:rPr>
        <w:t xml:space="preserve"> </w:t>
      </w:r>
      <w:r w:rsidRPr="003112E5">
        <w:rPr>
          <w:rFonts w:ascii="Times New Roman" w:hAnsi="Times New Roman" w:cs="Times New Roman"/>
          <w:b/>
          <w:color w:val="000000"/>
          <w:sz w:val="26"/>
          <w:szCs w:val="26"/>
          <w:shd w:val="clear" w:color="auto" w:fill="FFFFFF"/>
          <w:lang w:val="vi-VN"/>
        </w:rPr>
        <w:t>ĐẶT VẤN ĐỀ</w:t>
      </w:r>
    </w:p>
    <w:p w:rsidR="0040587C" w:rsidRPr="003112E5" w:rsidRDefault="0040587C" w:rsidP="00823A40">
      <w:pPr>
        <w:spacing w:after="0" w:line="240" w:lineRule="auto"/>
        <w:ind w:firstLine="567"/>
        <w:jc w:val="both"/>
        <w:rPr>
          <w:rFonts w:ascii="Times New Roman" w:hAnsi="Times New Roman" w:cs="Times New Roman"/>
          <w:color w:val="000000"/>
          <w:sz w:val="26"/>
          <w:szCs w:val="26"/>
          <w:shd w:val="clear" w:color="auto" w:fill="FFFFFF"/>
        </w:rPr>
      </w:pPr>
      <w:r w:rsidRPr="003112E5">
        <w:rPr>
          <w:rFonts w:ascii="Times New Roman" w:hAnsi="Times New Roman" w:cs="Times New Roman"/>
          <w:color w:val="000000"/>
          <w:sz w:val="26"/>
          <w:szCs w:val="26"/>
          <w:shd w:val="clear" w:color="auto" w:fill="FFFFFF"/>
        </w:rPr>
        <w:t>“Tăng cường hội nhập quốc tế trong Giáo dục và Đào tạo”</w:t>
      </w:r>
      <w:r w:rsidRPr="003112E5">
        <w:rPr>
          <w:rFonts w:ascii="Times New Roman" w:hAnsi="Times New Roman" w:cs="Times New Roman"/>
          <w:color w:val="000000"/>
          <w:sz w:val="26"/>
          <w:szCs w:val="26"/>
          <w:shd w:val="clear" w:color="auto" w:fill="FFFFFF"/>
          <w:lang w:val="vi-VN"/>
        </w:rPr>
        <w:t xml:space="preserve"> là một nhiệm vụ trong Kế hoạch hành động của ngành Giáo dục triển khai Chương trình hành động của Chính phủ thực hiện Nghị quyết Đại hội đại biểu toàn quốc lần thứ XII của Đảng</w:t>
      </w:r>
      <w:r w:rsidRPr="003112E5">
        <w:rPr>
          <w:rFonts w:ascii="Times New Roman" w:hAnsi="Times New Roman" w:cs="Times New Roman"/>
          <w:color w:val="000000"/>
          <w:sz w:val="26"/>
          <w:szCs w:val="26"/>
          <w:shd w:val="clear" w:color="auto" w:fill="FFFFFF"/>
        </w:rPr>
        <w:t>.</w:t>
      </w:r>
    </w:p>
    <w:p w:rsidR="007775F7" w:rsidRPr="003112E5" w:rsidRDefault="00F226BE" w:rsidP="00823A4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Năm học 2016-2017, trường Tiểu học An Bình thực hiện chủ trương của Thành phố và của Ủy ban nhân dân Quận 2, Phòng Giáo dục và Đào tạo Quận 2 triển khai xây dựng trường Tiên tiến, hội nhập ở cấp Tiểu học.</w:t>
      </w:r>
      <w:r w:rsidR="002A2D95">
        <w:rPr>
          <w:rFonts w:ascii="Times New Roman" w:hAnsi="Times New Roman" w:cs="Times New Roman"/>
          <w:sz w:val="26"/>
          <w:szCs w:val="26"/>
        </w:rPr>
        <w:t xml:space="preserve"> </w:t>
      </w:r>
      <w:proofErr w:type="gramStart"/>
      <w:r w:rsidR="002A2D95">
        <w:rPr>
          <w:rFonts w:ascii="Times New Roman" w:hAnsi="Times New Roman" w:cs="Times New Roman"/>
          <w:sz w:val="26"/>
          <w:szCs w:val="26"/>
        </w:rPr>
        <w:t>Đây là cơ hội và cũng là thách thức đối với nhà trường.</w:t>
      </w:r>
      <w:proofErr w:type="gramEnd"/>
    </w:p>
    <w:p w:rsidR="006C7AA1" w:rsidRDefault="006C7AA1" w:rsidP="00823A40">
      <w:pPr>
        <w:spacing w:after="0" w:line="240" w:lineRule="auto"/>
        <w:ind w:firstLine="567"/>
        <w:jc w:val="both"/>
        <w:rPr>
          <w:rFonts w:ascii="Times New Roman" w:hAnsi="Times New Roman" w:cs="Times New Roman"/>
          <w:sz w:val="26"/>
          <w:szCs w:val="26"/>
        </w:rPr>
      </w:pPr>
      <w:proofErr w:type="gramStart"/>
      <w:r w:rsidRPr="003112E5">
        <w:rPr>
          <w:rFonts w:ascii="Times New Roman" w:hAnsi="Times New Roman" w:cs="Times New Roman"/>
          <w:sz w:val="26"/>
          <w:szCs w:val="26"/>
        </w:rPr>
        <w:t xml:space="preserve">Chúng ta cần </w:t>
      </w:r>
      <w:r w:rsidR="00F443EA" w:rsidRPr="003112E5">
        <w:rPr>
          <w:rFonts w:ascii="Times New Roman" w:hAnsi="Times New Roman" w:cs="Times New Roman"/>
          <w:sz w:val="26"/>
          <w:szCs w:val="26"/>
        </w:rPr>
        <w:t>hiểu</w:t>
      </w:r>
      <w:r w:rsidRPr="003112E5">
        <w:rPr>
          <w:rFonts w:ascii="Times New Roman" w:hAnsi="Times New Roman" w:cs="Times New Roman"/>
          <w:sz w:val="26"/>
          <w:szCs w:val="26"/>
        </w:rPr>
        <w:t xml:space="preserve"> đúng về</w:t>
      </w:r>
      <w:r w:rsidR="00F443EA" w:rsidRPr="003112E5">
        <w:rPr>
          <w:rFonts w:ascii="Times New Roman" w:hAnsi="Times New Roman" w:cs="Times New Roman"/>
          <w:sz w:val="26"/>
          <w:szCs w:val="26"/>
        </w:rPr>
        <w:t xml:space="preserve"> </w:t>
      </w:r>
      <w:r w:rsidRPr="003112E5">
        <w:rPr>
          <w:rFonts w:ascii="Times New Roman" w:hAnsi="Times New Roman" w:cs="Times New Roman"/>
          <w:sz w:val="26"/>
          <w:szCs w:val="26"/>
        </w:rPr>
        <w:t xml:space="preserve">mô hình trường </w:t>
      </w:r>
      <w:r w:rsidRPr="003112E5">
        <w:rPr>
          <w:rFonts w:ascii="Times New Roman" w:hAnsi="Times New Roman" w:cs="Times New Roman"/>
          <w:b/>
          <w:bCs/>
          <w:sz w:val="26"/>
          <w:szCs w:val="26"/>
        </w:rPr>
        <w:t>Tiên tiến - Hiện đại - Hội nhập</w:t>
      </w:r>
      <w:r w:rsidR="007C0432" w:rsidRPr="003112E5">
        <w:rPr>
          <w:rFonts w:ascii="Times New Roman" w:hAnsi="Times New Roman" w:cs="Times New Roman"/>
          <w:b/>
          <w:bCs/>
          <w:sz w:val="26"/>
          <w:szCs w:val="26"/>
        </w:rPr>
        <w:t>.</w:t>
      </w:r>
      <w:proofErr w:type="gramEnd"/>
      <w:r w:rsidR="007C0432" w:rsidRPr="003112E5">
        <w:rPr>
          <w:rFonts w:ascii="Times New Roman" w:hAnsi="Times New Roman" w:cs="Times New Roman"/>
          <w:b/>
          <w:bCs/>
          <w:sz w:val="26"/>
          <w:szCs w:val="26"/>
        </w:rPr>
        <w:t xml:space="preserve"> </w:t>
      </w:r>
      <w:r w:rsidR="007C0432" w:rsidRPr="003112E5">
        <w:rPr>
          <w:rFonts w:ascii="Times New Roman" w:hAnsi="Times New Roman" w:cs="Times New Roman"/>
          <w:bCs/>
          <w:sz w:val="26"/>
          <w:szCs w:val="26"/>
        </w:rPr>
        <w:t>Đ</w:t>
      </w:r>
      <w:r w:rsidRPr="003112E5">
        <w:rPr>
          <w:rFonts w:ascii="Times New Roman" w:hAnsi="Times New Roman" w:cs="Times New Roman"/>
          <w:bCs/>
          <w:sz w:val="26"/>
          <w:szCs w:val="26"/>
        </w:rPr>
        <w:t>ây không phải là trường chuyên</w:t>
      </w:r>
      <w:r w:rsidR="003D39DE">
        <w:rPr>
          <w:rFonts w:ascii="Times New Roman" w:hAnsi="Times New Roman" w:cs="Times New Roman"/>
          <w:bCs/>
          <w:sz w:val="26"/>
          <w:szCs w:val="26"/>
        </w:rPr>
        <w:t xml:space="preserve">, trường </w:t>
      </w:r>
      <w:r w:rsidR="007E115C">
        <w:rPr>
          <w:rFonts w:ascii="Times New Roman" w:hAnsi="Times New Roman" w:cs="Times New Roman"/>
          <w:bCs/>
          <w:sz w:val="26"/>
          <w:szCs w:val="26"/>
        </w:rPr>
        <w:t>điểm</w:t>
      </w:r>
      <w:r w:rsidR="003D39DE">
        <w:rPr>
          <w:rFonts w:ascii="Times New Roman" w:hAnsi="Times New Roman" w:cs="Times New Roman"/>
          <w:bCs/>
          <w:sz w:val="26"/>
          <w:szCs w:val="26"/>
        </w:rPr>
        <w:t xml:space="preserve"> mà</w:t>
      </w:r>
      <w:r w:rsidRPr="003112E5">
        <w:rPr>
          <w:rFonts w:ascii="Times New Roman" w:hAnsi="Times New Roman" w:cs="Times New Roman"/>
          <w:bCs/>
          <w:sz w:val="26"/>
          <w:szCs w:val="26"/>
        </w:rPr>
        <w:t xml:space="preserve"> </w:t>
      </w:r>
      <w:r w:rsidRPr="003D39DE">
        <w:rPr>
          <w:rFonts w:ascii="Times New Roman" w:hAnsi="Times New Roman" w:cs="Times New Roman"/>
          <w:b/>
          <w:sz w:val="26"/>
          <w:szCs w:val="26"/>
        </w:rPr>
        <w:t>Trường Tiên tiến - Hiện đại - Hội nhập đối với cấp tiểu học</w:t>
      </w:r>
      <w:r w:rsidRPr="003112E5">
        <w:rPr>
          <w:rFonts w:ascii="Times New Roman" w:hAnsi="Times New Roman" w:cs="Times New Roman"/>
          <w:b/>
          <w:i/>
          <w:sz w:val="26"/>
          <w:szCs w:val="26"/>
        </w:rPr>
        <w:t xml:space="preserve"> là trường giáo dục toàn diện, thân thiện, an toàn, đảm bảo các điều kiện dạy học, vận hành theo cơ chế mở, cung cấp dịch vụ chất lượng cao trên tinh thần tự nguyện và đáp ứng nhu cầu của phụ huynh và học sinh.</w:t>
      </w:r>
    </w:p>
    <w:p w:rsidR="006C7AA1" w:rsidRPr="003112E5" w:rsidRDefault="00E46BF8" w:rsidP="00E46BF8">
      <w:pPr>
        <w:pStyle w:val="Header"/>
        <w:tabs>
          <w:tab w:val="clear" w:pos="4680"/>
          <w:tab w:val="clear" w:pos="9360"/>
        </w:tabs>
        <w:ind w:firstLine="567"/>
        <w:jc w:val="both"/>
        <w:rPr>
          <w:rFonts w:ascii="Times New Roman" w:hAnsi="Times New Roman" w:cs="Times New Roman"/>
          <w:sz w:val="26"/>
          <w:szCs w:val="26"/>
        </w:rPr>
      </w:pPr>
      <w:r>
        <w:rPr>
          <w:rFonts w:ascii="Times New Roman" w:hAnsi="Times New Roman" w:cs="Times New Roman"/>
          <w:sz w:val="26"/>
          <w:szCs w:val="26"/>
        </w:rPr>
        <w:tab/>
      </w:r>
      <w:r w:rsidR="002B657F">
        <w:rPr>
          <w:rFonts w:ascii="Times New Roman" w:hAnsi="Times New Roman" w:cs="Times New Roman"/>
          <w:sz w:val="26"/>
          <w:szCs w:val="26"/>
        </w:rPr>
        <w:t xml:space="preserve">Để được công nhận là trường Tiểu học </w:t>
      </w:r>
      <w:r w:rsidR="002B657F" w:rsidRPr="003112E5">
        <w:rPr>
          <w:rFonts w:ascii="Times New Roman" w:hAnsi="Times New Roman" w:cs="Times New Roman"/>
          <w:b/>
          <w:bCs/>
          <w:sz w:val="26"/>
          <w:szCs w:val="26"/>
        </w:rPr>
        <w:t>Tiên tiến - Hiện đại - Hội nhập</w:t>
      </w:r>
      <w:r w:rsidR="002B657F">
        <w:rPr>
          <w:rFonts w:ascii="Times New Roman" w:hAnsi="Times New Roman" w:cs="Times New Roman"/>
          <w:b/>
          <w:bCs/>
          <w:sz w:val="26"/>
          <w:szCs w:val="26"/>
        </w:rPr>
        <w:t xml:space="preserve"> </w:t>
      </w:r>
      <w:r w:rsidR="002B657F" w:rsidRPr="002B657F">
        <w:rPr>
          <w:rFonts w:ascii="Times New Roman" w:hAnsi="Times New Roman" w:cs="Times New Roman"/>
          <w:bCs/>
          <w:sz w:val="26"/>
          <w:szCs w:val="26"/>
        </w:rPr>
        <w:t>thì</w:t>
      </w:r>
      <w:r w:rsidR="002B657F">
        <w:rPr>
          <w:rFonts w:ascii="Times New Roman" w:hAnsi="Times New Roman" w:cs="Times New Roman"/>
          <w:b/>
          <w:bCs/>
          <w:sz w:val="26"/>
          <w:szCs w:val="26"/>
        </w:rPr>
        <w:t xml:space="preserve"> </w:t>
      </w:r>
      <w:r w:rsidR="002B657F" w:rsidRPr="002B657F">
        <w:rPr>
          <w:rFonts w:ascii="Times New Roman" w:hAnsi="Times New Roman" w:cs="Times New Roman"/>
          <w:bCs/>
          <w:sz w:val="26"/>
          <w:szCs w:val="26"/>
        </w:rPr>
        <w:t xml:space="preserve">trường phải đạt </w:t>
      </w:r>
      <w:r>
        <w:rPr>
          <w:rFonts w:ascii="Times New Roman" w:hAnsi="Times New Roman" w:cs="Times New Roman"/>
          <w:bCs/>
          <w:sz w:val="26"/>
          <w:szCs w:val="26"/>
        </w:rPr>
        <w:t xml:space="preserve">6 </w:t>
      </w:r>
      <w:r w:rsidR="002B657F">
        <w:rPr>
          <w:rFonts w:ascii="Times New Roman" w:hAnsi="Times New Roman" w:cs="Times New Roman"/>
          <w:bCs/>
          <w:sz w:val="26"/>
          <w:szCs w:val="26"/>
        </w:rPr>
        <w:t xml:space="preserve">chuẩn </w:t>
      </w:r>
      <w:r>
        <w:rPr>
          <w:rFonts w:ascii="Times New Roman" w:hAnsi="Times New Roman" w:cs="Times New Roman"/>
          <w:bCs/>
          <w:sz w:val="26"/>
          <w:szCs w:val="26"/>
        </w:rPr>
        <w:t xml:space="preserve">được quy định tại Quyết định số </w:t>
      </w:r>
      <w:r>
        <w:rPr>
          <w:rFonts w:ascii="Times New Roman" w:hAnsi="Times New Roman" w:cs="Times New Roman"/>
          <w:sz w:val="26"/>
          <w:szCs w:val="26"/>
        </w:rPr>
        <w:t>3036</w:t>
      </w:r>
      <w:r w:rsidRPr="001F649C">
        <w:rPr>
          <w:rFonts w:ascii="Times New Roman" w:hAnsi="Times New Roman" w:cs="Times New Roman"/>
          <w:sz w:val="26"/>
          <w:szCs w:val="26"/>
        </w:rPr>
        <w:t>/QĐ-UBND</w:t>
      </w:r>
      <w:r>
        <w:rPr>
          <w:rFonts w:ascii="Times New Roman" w:hAnsi="Times New Roman" w:cs="Times New Roman"/>
          <w:sz w:val="26"/>
          <w:szCs w:val="26"/>
        </w:rPr>
        <w:t xml:space="preserve"> của UBND </w:t>
      </w:r>
      <w:r w:rsidRPr="00E46BF8">
        <w:rPr>
          <w:rFonts w:ascii="Times New Roman" w:hAnsi="Times New Roman" w:cs="Times New Roman"/>
          <w:sz w:val="26"/>
          <w:szCs w:val="26"/>
        </w:rPr>
        <w:t>Thành phố</w:t>
      </w:r>
      <w:r w:rsidRPr="001F649C">
        <w:rPr>
          <w:rFonts w:ascii="Times New Roman" w:hAnsi="Times New Roman" w:cs="Times New Roman"/>
          <w:i/>
          <w:iCs/>
          <w:sz w:val="26"/>
          <w:szCs w:val="26"/>
        </w:rPr>
        <w:t xml:space="preserve">, </w:t>
      </w:r>
      <w:r w:rsidRPr="00E46BF8">
        <w:rPr>
          <w:rFonts w:ascii="Times New Roman" w:hAnsi="Times New Roman" w:cs="Times New Roman"/>
          <w:iCs/>
          <w:sz w:val="26"/>
          <w:szCs w:val="26"/>
        </w:rPr>
        <w:t>ngày 20 tháng 6 năm 2014</w:t>
      </w:r>
      <w:r>
        <w:rPr>
          <w:rFonts w:ascii="Times New Roman" w:hAnsi="Times New Roman" w:cs="Times New Roman"/>
          <w:i/>
          <w:iCs/>
          <w:sz w:val="26"/>
          <w:szCs w:val="26"/>
        </w:rPr>
        <w:t xml:space="preserve"> </w:t>
      </w:r>
      <w:r w:rsidRPr="00E46BF8">
        <w:rPr>
          <w:rFonts w:ascii="Times New Roman" w:hAnsi="Times New Roman" w:cs="Times New Roman"/>
          <w:iCs/>
          <w:sz w:val="26"/>
          <w:szCs w:val="26"/>
        </w:rPr>
        <w:t>về</w:t>
      </w:r>
      <w:r>
        <w:rPr>
          <w:rFonts w:ascii="Times New Roman" w:hAnsi="Times New Roman" w:cs="Times New Roman"/>
          <w:i/>
          <w:iCs/>
          <w:sz w:val="26"/>
          <w:szCs w:val="26"/>
        </w:rPr>
        <w:t xml:space="preserve"> </w:t>
      </w:r>
      <w:r w:rsidRPr="00E46BF8">
        <w:rPr>
          <w:rFonts w:ascii="Times New Roman" w:hAnsi="Times New Roman" w:cs="Times New Roman"/>
          <w:sz w:val="26"/>
          <w:szCs w:val="26"/>
        </w:rPr>
        <w:t>tiêu chí Trường tiên tiến, theo xu thế hội nhập khu vực và quốc tế tại Thành phố Hồ Chí Minh</w:t>
      </w:r>
      <w:r>
        <w:rPr>
          <w:rFonts w:ascii="Times New Roman" w:hAnsi="Times New Roman" w:cs="Times New Roman"/>
          <w:sz w:val="26"/>
          <w:szCs w:val="26"/>
        </w:rPr>
        <w:t xml:space="preserve">. </w:t>
      </w:r>
      <w:proofErr w:type="gramStart"/>
      <w:r>
        <w:rPr>
          <w:rFonts w:ascii="Times New Roman" w:hAnsi="Times New Roman" w:cs="Times New Roman"/>
          <w:sz w:val="26"/>
          <w:szCs w:val="26"/>
        </w:rPr>
        <w:t>Trong đó 5</w:t>
      </w:r>
      <w:r w:rsidR="002B657F">
        <w:rPr>
          <w:rFonts w:ascii="Times New Roman" w:hAnsi="Times New Roman" w:cs="Times New Roman"/>
          <w:bCs/>
          <w:sz w:val="26"/>
          <w:szCs w:val="26"/>
        </w:rPr>
        <w:t xml:space="preserve"> chuẩn </w:t>
      </w:r>
      <w:r w:rsidR="00DC717C">
        <w:rPr>
          <w:rFonts w:ascii="Times New Roman" w:hAnsi="Times New Roman" w:cs="Times New Roman"/>
          <w:bCs/>
          <w:sz w:val="26"/>
          <w:szCs w:val="26"/>
        </w:rPr>
        <w:t xml:space="preserve">giống </w:t>
      </w:r>
      <w:r>
        <w:rPr>
          <w:rFonts w:ascii="Times New Roman" w:hAnsi="Times New Roman" w:cs="Times New Roman"/>
          <w:bCs/>
          <w:sz w:val="26"/>
          <w:szCs w:val="26"/>
        </w:rPr>
        <w:t xml:space="preserve">như chuẩn </w:t>
      </w:r>
      <w:r w:rsidR="002B657F">
        <w:rPr>
          <w:rFonts w:ascii="Times New Roman" w:hAnsi="Times New Roman" w:cs="Times New Roman"/>
          <w:bCs/>
          <w:sz w:val="26"/>
          <w:szCs w:val="26"/>
        </w:rPr>
        <w:t>quốc gia nhưng có yêu cầu cao hơn.</w:t>
      </w:r>
      <w:proofErr w:type="gramEnd"/>
      <w:r w:rsidR="002B657F">
        <w:rPr>
          <w:rFonts w:ascii="Times New Roman" w:hAnsi="Times New Roman" w:cs="Times New Roman"/>
          <w:bCs/>
          <w:sz w:val="26"/>
          <w:szCs w:val="26"/>
        </w:rPr>
        <w:t xml:space="preserve"> Ngoài ra, </w:t>
      </w:r>
      <w:r w:rsidR="00370D65">
        <w:rPr>
          <w:rFonts w:ascii="Times New Roman" w:hAnsi="Times New Roman" w:cs="Times New Roman"/>
          <w:bCs/>
          <w:sz w:val="26"/>
          <w:szCs w:val="26"/>
        </w:rPr>
        <w:t>có thêm</w:t>
      </w:r>
      <w:r>
        <w:rPr>
          <w:rFonts w:ascii="Times New Roman" w:hAnsi="Times New Roman" w:cs="Times New Roman"/>
          <w:bCs/>
          <w:sz w:val="26"/>
          <w:szCs w:val="26"/>
        </w:rPr>
        <w:t xml:space="preserve"> </w:t>
      </w:r>
      <w:r w:rsidR="006C7AA1" w:rsidRPr="003112E5">
        <w:rPr>
          <w:rFonts w:ascii="Times New Roman" w:hAnsi="Times New Roman" w:cs="Times New Roman"/>
          <w:b/>
          <w:bCs/>
          <w:sz w:val="26"/>
          <w:szCs w:val="26"/>
          <w:lang w:val="vi-VN"/>
        </w:rPr>
        <w:t>Tiêu chuẩn</w:t>
      </w:r>
      <w:r w:rsidR="006C7AA1" w:rsidRPr="003112E5">
        <w:rPr>
          <w:rFonts w:ascii="Times New Roman" w:hAnsi="Times New Roman" w:cs="Times New Roman"/>
          <w:b/>
          <w:bCs/>
          <w:sz w:val="26"/>
          <w:szCs w:val="26"/>
        </w:rPr>
        <w:t xml:space="preserve"> </w:t>
      </w:r>
      <w:r w:rsidR="002B657F">
        <w:rPr>
          <w:rFonts w:ascii="Times New Roman" w:hAnsi="Times New Roman" w:cs="Times New Roman"/>
          <w:b/>
          <w:bCs/>
          <w:sz w:val="26"/>
          <w:szCs w:val="26"/>
        </w:rPr>
        <w:t>6 quy định: Phải</w:t>
      </w:r>
      <w:r w:rsidR="006C7AA1" w:rsidRPr="003112E5">
        <w:rPr>
          <w:rFonts w:ascii="Times New Roman" w:hAnsi="Times New Roman" w:cs="Times New Roman"/>
          <w:b/>
          <w:bCs/>
          <w:sz w:val="26"/>
          <w:szCs w:val="26"/>
        </w:rPr>
        <w:t xml:space="preserve"> đảm bảo các hoạt </w:t>
      </w:r>
      <w:r w:rsidR="006C7AA1" w:rsidRPr="003112E5">
        <w:rPr>
          <w:rFonts w:ascii="Times New Roman" w:hAnsi="Times New Roman" w:cs="Times New Roman"/>
          <w:b/>
          <w:bCs/>
          <w:sz w:val="26"/>
          <w:szCs w:val="26"/>
          <w:lang w:val="vi-VN"/>
        </w:rPr>
        <w:t xml:space="preserve">động </w:t>
      </w:r>
      <w:r w:rsidR="006C7AA1" w:rsidRPr="003112E5">
        <w:rPr>
          <w:rFonts w:ascii="Times New Roman" w:hAnsi="Times New Roman" w:cs="Times New Roman"/>
          <w:b/>
          <w:bCs/>
          <w:sz w:val="26"/>
          <w:szCs w:val="26"/>
        </w:rPr>
        <w:t>của trường Tiên tiến - Hiện đại - Hội nhập</w:t>
      </w:r>
      <w:r w:rsidR="00B72809">
        <w:rPr>
          <w:rFonts w:ascii="Times New Roman" w:hAnsi="Times New Roman" w:cs="Times New Roman"/>
          <w:b/>
          <w:bCs/>
          <w:sz w:val="26"/>
          <w:szCs w:val="26"/>
        </w:rPr>
        <w:t xml:space="preserve">. </w:t>
      </w:r>
      <w:r w:rsidR="00B72809" w:rsidRPr="00B72809">
        <w:rPr>
          <w:rFonts w:ascii="Times New Roman" w:hAnsi="Times New Roman" w:cs="Times New Roman"/>
          <w:bCs/>
          <w:sz w:val="26"/>
          <w:szCs w:val="26"/>
        </w:rPr>
        <w:t>Cụ thể</w:t>
      </w:r>
      <w:r w:rsidR="006C7AA1" w:rsidRPr="00B72809">
        <w:rPr>
          <w:rFonts w:ascii="Times New Roman" w:hAnsi="Times New Roman" w:cs="Times New Roman"/>
          <w:bCs/>
          <w:sz w:val="26"/>
          <w:szCs w:val="26"/>
        </w:rPr>
        <w:t>:</w:t>
      </w:r>
    </w:p>
    <w:p w:rsidR="006C7AA1" w:rsidRPr="003112E5" w:rsidRDefault="006C7AA1" w:rsidP="00823A40">
      <w:pPr>
        <w:spacing w:after="0" w:line="240" w:lineRule="auto"/>
        <w:ind w:firstLine="567"/>
        <w:jc w:val="both"/>
        <w:rPr>
          <w:rFonts w:ascii="Times New Roman" w:hAnsi="Times New Roman" w:cs="Times New Roman"/>
          <w:sz w:val="26"/>
          <w:szCs w:val="26"/>
          <w:lang w:val="vi-VN"/>
        </w:rPr>
      </w:pPr>
      <w:r w:rsidRPr="003112E5">
        <w:rPr>
          <w:rFonts w:ascii="Times New Roman" w:hAnsi="Times New Roman" w:cs="Times New Roman"/>
          <w:sz w:val="26"/>
          <w:szCs w:val="26"/>
        </w:rPr>
        <w:t>1. Đạt các tiêu chuẩn của trường chuẩn Quốc gia và Kiểm định chất lượng giáo dục với mức độ cao.</w:t>
      </w:r>
    </w:p>
    <w:p w:rsidR="006C7AA1" w:rsidRPr="003112E5" w:rsidRDefault="006C7AA1" w:rsidP="00823A40">
      <w:pPr>
        <w:spacing w:after="0" w:line="240" w:lineRule="auto"/>
        <w:ind w:firstLine="567"/>
        <w:jc w:val="both"/>
        <w:rPr>
          <w:rFonts w:ascii="Times New Roman" w:hAnsi="Times New Roman" w:cs="Times New Roman"/>
          <w:sz w:val="26"/>
          <w:szCs w:val="26"/>
          <w:lang w:val="vi-VN"/>
        </w:rPr>
      </w:pPr>
      <w:r w:rsidRPr="003112E5">
        <w:rPr>
          <w:rFonts w:ascii="Times New Roman" w:hAnsi="Times New Roman" w:cs="Times New Roman"/>
          <w:sz w:val="26"/>
          <w:szCs w:val="26"/>
          <w:lang w:val="vi-VN"/>
        </w:rPr>
        <w:t>2. Áp dụng mô hình trường học mới, đổi mới phương pháp dạy học, thực hiện các phương pháp dạy học tích cực, xây dựng tinh thần tự học và tự quản cho học sinh.</w:t>
      </w:r>
    </w:p>
    <w:p w:rsidR="006C7AA1" w:rsidRPr="003112E5" w:rsidRDefault="006C7AA1" w:rsidP="00823A40">
      <w:pPr>
        <w:spacing w:after="0" w:line="240" w:lineRule="auto"/>
        <w:ind w:firstLine="567"/>
        <w:jc w:val="both"/>
        <w:rPr>
          <w:rFonts w:ascii="Times New Roman" w:hAnsi="Times New Roman" w:cs="Times New Roman"/>
          <w:sz w:val="26"/>
          <w:szCs w:val="26"/>
          <w:lang w:val="vi-VN"/>
        </w:rPr>
      </w:pPr>
      <w:r w:rsidRPr="003112E5">
        <w:rPr>
          <w:rFonts w:ascii="Times New Roman" w:hAnsi="Times New Roman" w:cs="Times New Roman"/>
          <w:sz w:val="26"/>
          <w:szCs w:val="26"/>
          <w:lang w:val="vi-VN"/>
        </w:rPr>
        <w:t xml:space="preserve">3. Cung cấp các dịch vụ theo nhu cầu của học sinh và cha mẹ học sinh như  tổ chức bán trú, học 2 buổi/ngày, tổ chức xe đưa đón học sinh, nhà tập luyện thể dục thể thao, dạy tiếng Anh với chất lượng cao đạt các chuẩn Quốc tế. </w:t>
      </w:r>
    </w:p>
    <w:p w:rsidR="007775F7" w:rsidRPr="0092419B" w:rsidRDefault="0092419B" w:rsidP="00823A40">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Qua một năm triển khai, thực hiện, trường Tiểu học </w:t>
      </w:r>
      <w:proofErr w:type="gramStart"/>
      <w:r>
        <w:rPr>
          <w:rFonts w:ascii="Times New Roman" w:eastAsia="Times New Roman" w:hAnsi="Times New Roman" w:cs="Times New Roman"/>
          <w:color w:val="000000"/>
          <w:sz w:val="26"/>
          <w:szCs w:val="26"/>
        </w:rPr>
        <w:t>An</w:t>
      </w:r>
      <w:proofErr w:type="gramEnd"/>
      <w:r>
        <w:rPr>
          <w:rFonts w:ascii="Times New Roman" w:eastAsia="Times New Roman" w:hAnsi="Times New Roman" w:cs="Times New Roman"/>
          <w:color w:val="000000"/>
          <w:sz w:val="26"/>
          <w:szCs w:val="26"/>
        </w:rPr>
        <w:t xml:space="preserve"> Bình có được những thuận lợi cũng như khó khăn. Nhà trường đã </w:t>
      </w:r>
      <w:r w:rsidR="000201E2">
        <w:rPr>
          <w:rFonts w:ascii="Times New Roman" w:eastAsia="Times New Roman" w:hAnsi="Times New Roman" w:cs="Times New Roman"/>
          <w:color w:val="000000"/>
          <w:sz w:val="26"/>
          <w:szCs w:val="26"/>
        </w:rPr>
        <w:t>tận dụng những mặt thuận lợi cũng như có</w:t>
      </w:r>
      <w:r w:rsidR="00DC562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những biện pháp để </w:t>
      </w:r>
      <w:r w:rsidR="0066551A">
        <w:rPr>
          <w:rFonts w:ascii="Times New Roman" w:eastAsia="Times New Roman" w:hAnsi="Times New Roman" w:cs="Times New Roman"/>
          <w:color w:val="000000"/>
          <w:sz w:val="26"/>
          <w:szCs w:val="26"/>
        </w:rPr>
        <w:t xml:space="preserve">khắc phục khó khăn và từng bước thực hiện lộ trình xây dựng nhà trường phát triển, tạo niềm tin cho </w:t>
      </w:r>
      <w:r w:rsidR="000201E2">
        <w:rPr>
          <w:rFonts w:ascii="Times New Roman" w:eastAsia="Times New Roman" w:hAnsi="Times New Roman" w:cs="Times New Roman"/>
          <w:color w:val="000000"/>
          <w:sz w:val="26"/>
          <w:szCs w:val="26"/>
        </w:rPr>
        <w:t>phụ huynh học sinh và địa phương</w:t>
      </w:r>
      <w:r w:rsidR="0066551A">
        <w:rPr>
          <w:rFonts w:ascii="Times New Roman" w:eastAsia="Times New Roman" w:hAnsi="Times New Roman" w:cs="Times New Roman"/>
          <w:color w:val="000000"/>
          <w:sz w:val="26"/>
          <w:szCs w:val="26"/>
        </w:rPr>
        <w:t>.</w:t>
      </w:r>
    </w:p>
    <w:p w:rsidR="007628EB" w:rsidRPr="003112E5" w:rsidRDefault="007628EB" w:rsidP="00823A40">
      <w:pPr>
        <w:spacing w:after="0" w:line="240" w:lineRule="auto"/>
        <w:ind w:firstLine="567"/>
        <w:jc w:val="both"/>
        <w:rPr>
          <w:rFonts w:ascii="Times New Roman" w:eastAsia="Times New Roman" w:hAnsi="Times New Roman" w:cs="Times New Roman"/>
          <w:b/>
          <w:color w:val="000000"/>
          <w:sz w:val="26"/>
          <w:szCs w:val="26"/>
        </w:rPr>
      </w:pPr>
      <w:r w:rsidRPr="003112E5">
        <w:rPr>
          <w:rFonts w:ascii="Times New Roman" w:eastAsia="Times New Roman" w:hAnsi="Times New Roman" w:cs="Times New Roman"/>
          <w:b/>
          <w:color w:val="000000"/>
          <w:sz w:val="26"/>
          <w:szCs w:val="26"/>
        </w:rPr>
        <w:t>II. THỰC TRẠNG KHI TRIỂN KHAI THỰC HIỆN XÂY DỰNG TRƯỜNG TIÊN TIẾN-HIỆN ĐẠI-HỘI NHẬP</w:t>
      </w:r>
    </w:p>
    <w:p w:rsidR="00C879DD" w:rsidRPr="003112E5" w:rsidRDefault="00C879DD" w:rsidP="00823A40">
      <w:pPr>
        <w:pStyle w:val="ListParagraph"/>
        <w:numPr>
          <w:ilvl w:val="0"/>
          <w:numId w:val="1"/>
        </w:numPr>
        <w:spacing w:after="0" w:line="240" w:lineRule="auto"/>
        <w:jc w:val="both"/>
        <w:rPr>
          <w:rFonts w:ascii="Times New Roman" w:eastAsia="Times New Roman" w:hAnsi="Times New Roman" w:cs="Times New Roman"/>
          <w:b/>
          <w:color w:val="000000"/>
          <w:sz w:val="26"/>
          <w:szCs w:val="26"/>
        </w:rPr>
      </w:pPr>
      <w:r w:rsidRPr="003112E5">
        <w:rPr>
          <w:rFonts w:ascii="Times New Roman" w:eastAsia="Times New Roman" w:hAnsi="Times New Roman" w:cs="Times New Roman"/>
          <w:b/>
          <w:color w:val="000000"/>
          <w:sz w:val="26"/>
          <w:szCs w:val="26"/>
        </w:rPr>
        <w:t>Thuận lợi, khó khăn</w:t>
      </w:r>
    </w:p>
    <w:p w:rsidR="00A335F6" w:rsidRPr="003112E5" w:rsidRDefault="00A335F6" w:rsidP="00823A40">
      <w:pPr>
        <w:spacing w:after="0" w:line="240" w:lineRule="auto"/>
        <w:ind w:left="567"/>
        <w:jc w:val="both"/>
        <w:rPr>
          <w:rFonts w:ascii="Times New Roman" w:eastAsia="Times New Roman" w:hAnsi="Times New Roman" w:cs="Times New Roman"/>
          <w:b/>
          <w:color w:val="000000"/>
          <w:sz w:val="26"/>
          <w:szCs w:val="26"/>
        </w:rPr>
      </w:pPr>
      <w:proofErr w:type="gramStart"/>
      <w:r w:rsidRPr="003112E5">
        <w:rPr>
          <w:rFonts w:ascii="Times New Roman" w:eastAsia="Times New Roman" w:hAnsi="Times New Roman" w:cs="Times New Roman"/>
          <w:b/>
          <w:color w:val="000000"/>
          <w:sz w:val="26"/>
          <w:szCs w:val="26"/>
        </w:rPr>
        <w:t>a</w:t>
      </w:r>
      <w:proofErr w:type="gramEnd"/>
      <w:r w:rsidRPr="003112E5">
        <w:rPr>
          <w:rFonts w:ascii="Times New Roman" w:eastAsia="Times New Roman" w:hAnsi="Times New Roman" w:cs="Times New Roman"/>
          <w:b/>
          <w:color w:val="000000"/>
          <w:sz w:val="26"/>
          <w:szCs w:val="26"/>
        </w:rPr>
        <w:t>/ Thuận lợi:</w:t>
      </w:r>
    </w:p>
    <w:p w:rsidR="0067252B" w:rsidRPr="003112E5" w:rsidRDefault="0067252B"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Pr="003112E5">
        <w:rPr>
          <w:rFonts w:ascii="Times New Roman" w:hAnsi="Times New Roman" w:cs="Times New Roman"/>
          <w:sz w:val="26"/>
          <w:szCs w:val="26"/>
          <w:lang w:val="vi-VN"/>
        </w:rPr>
        <w:t xml:space="preserve">Được sự quan tâm, chỉ đạo của Quận ủy, Ủy ban nhân dân quận 2 </w:t>
      </w:r>
      <w:r w:rsidRPr="003112E5">
        <w:rPr>
          <w:rFonts w:ascii="Times New Roman" w:hAnsi="Times New Roman" w:cs="Times New Roman"/>
          <w:sz w:val="26"/>
          <w:szCs w:val="26"/>
        </w:rPr>
        <w:t xml:space="preserve">và Phòng Giáo dục - Đào tạo </w:t>
      </w:r>
      <w:r w:rsidRPr="003112E5">
        <w:rPr>
          <w:rFonts w:ascii="Times New Roman" w:hAnsi="Times New Roman" w:cs="Times New Roman"/>
          <w:sz w:val="26"/>
          <w:szCs w:val="26"/>
          <w:lang w:val="vi-VN"/>
        </w:rPr>
        <w:t>về chủ trương xây dựng trường tiểu học An Bình trở thành trường tiên tiến, hội nhập khu vực và quốc tế</w:t>
      </w:r>
      <w:r w:rsidR="0052697E" w:rsidRPr="003112E5">
        <w:rPr>
          <w:rFonts w:ascii="Times New Roman" w:hAnsi="Times New Roman" w:cs="Times New Roman"/>
          <w:sz w:val="26"/>
          <w:szCs w:val="26"/>
        </w:rPr>
        <w:t xml:space="preserve"> giai đoạn 2016 - 2021</w:t>
      </w:r>
      <w:r w:rsidRPr="003112E5">
        <w:rPr>
          <w:rFonts w:ascii="Times New Roman" w:hAnsi="Times New Roman" w:cs="Times New Roman"/>
          <w:sz w:val="26"/>
          <w:szCs w:val="26"/>
          <w:lang w:val="vi-VN"/>
        </w:rPr>
        <w:t xml:space="preserve">. </w:t>
      </w:r>
      <w:proofErr w:type="gramStart"/>
      <w:r w:rsidR="00360760" w:rsidRPr="003112E5">
        <w:rPr>
          <w:rFonts w:ascii="Times New Roman" w:hAnsi="Times New Roman" w:cs="Times New Roman"/>
          <w:sz w:val="26"/>
          <w:szCs w:val="26"/>
        </w:rPr>
        <w:t>Trong quá trình thực hiện, có chỉ đạo kịp thời để giải quyết những khó khăn, vướng mắc.</w:t>
      </w:r>
      <w:proofErr w:type="gramEnd"/>
    </w:p>
    <w:p w:rsidR="0067252B" w:rsidRPr="003112E5" w:rsidRDefault="007852C5"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lastRenderedPageBreak/>
        <w:t xml:space="preserve">- </w:t>
      </w:r>
      <w:r w:rsidR="0067252B" w:rsidRPr="003112E5">
        <w:rPr>
          <w:rFonts w:ascii="Times New Roman" w:hAnsi="Times New Roman" w:cs="Times New Roman"/>
          <w:sz w:val="26"/>
          <w:szCs w:val="26"/>
          <w:lang w:val="vi-VN"/>
        </w:rPr>
        <w:t>Trường mới</w:t>
      </w:r>
      <w:r w:rsidRPr="003112E5">
        <w:rPr>
          <w:rFonts w:ascii="Times New Roman" w:hAnsi="Times New Roman" w:cs="Times New Roman"/>
          <w:sz w:val="26"/>
          <w:szCs w:val="26"/>
        </w:rPr>
        <w:t xml:space="preserve"> xây </w:t>
      </w:r>
      <w:r w:rsidR="00360760" w:rsidRPr="003112E5">
        <w:rPr>
          <w:rFonts w:ascii="Times New Roman" w:hAnsi="Times New Roman" w:cs="Times New Roman"/>
          <w:sz w:val="26"/>
          <w:szCs w:val="26"/>
        </w:rPr>
        <w:t xml:space="preserve">dựng </w:t>
      </w:r>
      <w:r w:rsidRPr="003112E5">
        <w:rPr>
          <w:rFonts w:ascii="Times New Roman" w:hAnsi="Times New Roman" w:cs="Times New Roman"/>
          <w:sz w:val="26"/>
          <w:szCs w:val="26"/>
        </w:rPr>
        <w:t>nên</w:t>
      </w:r>
      <w:r w:rsidR="0067252B" w:rsidRPr="003112E5">
        <w:rPr>
          <w:rFonts w:ascii="Times New Roman" w:hAnsi="Times New Roman" w:cs="Times New Roman"/>
          <w:sz w:val="26"/>
          <w:szCs w:val="26"/>
          <w:lang w:val="vi-VN"/>
        </w:rPr>
        <w:t xml:space="preserve"> cơ sở vật chất khang trang, tiện nghi. </w:t>
      </w:r>
      <w:r w:rsidR="00360760" w:rsidRPr="003112E5">
        <w:rPr>
          <w:rFonts w:ascii="Times New Roman" w:hAnsi="Times New Roman" w:cs="Times New Roman"/>
          <w:sz w:val="26"/>
          <w:szCs w:val="26"/>
        </w:rPr>
        <w:t>C</w:t>
      </w:r>
      <w:r w:rsidR="0067252B" w:rsidRPr="003112E5">
        <w:rPr>
          <w:rFonts w:ascii="Times New Roman" w:hAnsi="Times New Roman" w:cs="Times New Roman"/>
          <w:sz w:val="26"/>
          <w:szCs w:val="26"/>
          <w:lang w:val="vi-VN"/>
        </w:rPr>
        <w:t>ó bếp ăn, phòng ăn, chỗ nghỉ trưa cho học sinh bán trú, thuận lợi cho công tác tổ chức dạy học 2 buổi/ngày</w:t>
      </w:r>
      <w:r w:rsidR="0067252B" w:rsidRPr="003112E5">
        <w:rPr>
          <w:rFonts w:ascii="Times New Roman" w:hAnsi="Times New Roman" w:cs="Times New Roman"/>
          <w:sz w:val="26"/>
          <w:szCs w:val="26"/>
        </w:rPr>
        <w:t xml:space="preserve"> có bán trú; </w:t>
      </w:r>
      <w:r w:rsidR="00FC09EA" w:rsidRPr="003112E5">
        <w:rPr>
          <w:rFonts w:ascii="Times New Roman" w:hAnsi="Times New Roman" w:cs="Times New Roman"/>
          <w:sz w:val="26"/>
          <w:szCs w:val="26"/>
        </w:rPr>
        <w:t xml:space="preserve">đầy đủ </w:t>
      </w:r>
      <w:r w:rsidR="0012387E" w:rsidRPr="003112E5">
        <w:rPr>
          <w:rFonts w:ascii="Times New Roman" w:hAnsi="Times New Roman" w:cs="Times New Roman"/>
          <w:sz w:val="26"/>
          <w:szCs w:val="26"/>
        </w:rPr>
        <w:t xml:space="preserve">phòng học, </w:t>
      </w:r>
      <w:r w:rsidR="0067252B" w:rsidRPr="003112E5">
        <w:rPr>
          <w:rFonts w:ascii="Times New Roman" w:hAnsi="Times New Roman" w:cs="Times New Roman"/>
          <w:sz w:val="26"/>
          <w:szCs w:val="26"/>
        </w:rPr>
        <w:t>các phòng bộ môn</w:t>
      </w:r>
      <w:r w:rsidR="00C033CF" w:rsidRPr="003112E5">
        <w:rPr>
          <w:rFonts w:ascii="Times New Roman" w:hAnsi="Times New Roman" w:cs="Times New Roman"/>
          <w:sz w:val="26"/>
          <w:szCs w:val="26"/>
        </w:rPr>
        <w:t>; khố</w:t>
      </w:r>
      <w:r w:rsidR="00FC09EA" w:rsidRPr="003112E5">
        <w:rPr>
          <w:rFonts w:ascii="Times New Roman" w:hAnsi="Times New Roman" w:cs="Times New Roman"/>
          <w:sz w:val="26"/>
          <w:szCs w:val="26"/>
        </w:rPr>
        <w:t xml:space="preserve">i phòng hành chính </w:t>
      </w:r>
      <w:r w:rsidR="00C033CF" w:rsidRPr="003112E5">
        <w:rPr>
          <w:rFonts w:ascii="Times New Roman" w:hAnsi="Times New Roman" w:cs="Times New Roman"/>
          <w:sz w:val="26"/>
          <w:szCs w:val="26"/>
        </w:rPr>
        <w:t>đầy đủ, tiệ</w:t>
      </w:r>
      <w:r w:rsidR="006227FF" w:rsidRPr="003112E5">
        <w:rPr>
          <w:rFonts w:ascii="Times New Roman" w:hAnsi="Times New Roman" w:cs="Times New Roman"/>
          <w:sz w:val="26"/>
          <w:szCs w:val="26"/>
        </w:rPr>
        <w:t>n nghi; Hội trường đa năng với sức chứa 300 chỗ.</w:t>
      </w:r>
    </w:p>
    <w:p w:rsidR="0067252B" w:rsidRPr="003112E5" w:rsidRDefault="00264B22"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67252B" w:rsidRPr="003112E5">
        <w:rPr>
          <w:rFonts w:ascii="Times New Roman" w:hAnsi="Times New Roman" w:cs="Times New Roman"/>
          <w:sz w:val="26"/>
          <w:szCs w:val="26"/>
        </w:rPr>
        <w:t>Độ</w:t>
      </w:r>
      <w:r w:rsidR="00EC519C" w:rsidRPr="003112E5">
        <w:rPr>
          <w:rFonts w:ascii="Times New Roman" w:hAnsi="Times New Roman" w:cs="Times New Roman"/>
          <w:sz w:val="26"/>
          <w:szCs w:val="26"/>
        </w:rPr>
        <w:t>i ngũ CBQL, GV đạt trình độ trên chuẩn 100%</w:t>
      </w:r>
      <w:proofErr w:type="gramStart"/>
      <w:r w:rsidR="00EC519C" w:rsidRPr="003112E5">
        <w:rPr>
          <w:rFonts w:ascii="Times New Roman" w:hAnsi="Times New Roman" w:cs="Times New Roman"/>
          <w:sz w:val="26"/>
          <w:szCs w:val="26"/>
        </w:rPr>
        <w:t xml:space="preserve">, </w:t>
      </w:r>
      <w:r w:rsidR="00A95866" w:rsidRPr="003112E5">
        <w:rPr>
          <w:rFonts w:ascii="Times New Roman" w:hAnsi="Times New Roman" w:cs="Times New Roman"/>
          <w:sz w:val="26"/>
          <w:szCs w:val="26"/>
        </w:rPr>
        <w:t xml:space="preserve"> GV</w:t>
      </w:r>
      <w:proofErr w:type="gramEnd"/>
      <w:r w:rsidR="00A95866" w:rsidRPr="003112E5">
        <w:rPr>
          <w:rFonts w:ascii="Times New Roman" w:hAnsi="Times New Roman" w:cs="Times New Roman"/>
          <w:sz w:val="26"/>
          <w:szCs w:val="26"/>
        </w:rPr>
        <w:t xml:space="preserve"> tiếng Anh đạt chuẩn B2. Hầu hết đội </w:t>
      </w:r>
      <w:proofErr w:type="gramStart"/>
      <w:r w:rsidR="00A95866" w:rsidRPr="003112E5">
        <w:rPr>
          <w:rFonts w:ascii="Times New Roman" w:hAnsi="Times New Roman" w:cs="Times New Roman"/>
          <w:sz w:val="26"/>
          <w:szCs w:val="26"/>
        </w:rPr>
        <w:t>ngũ</w:t>
      </w:r>
      <w:proofErr w:type="gramEnd"/>
      <w:r w:rsidR="00A95866" w:rsidRPr="003112E5">
        <w:rPr>
          <w:rFonts w:ascii="Times New Roman" w:hAnsi="Times New Roman" w:cs="Times New Roman"/>
          <w:sz w:val="26"/>
          <w:szCs w:val="26"/>
        </w:rPr>
        <w:t xml:space="preserve"> GV </w:t>
      </w:r>
      <w:r w:rsidR="00EC519C" w:rsidRPr="003112E5">
        <w:rPr>
          <w:rFonts w:ascii="Times New Roman" w:hAnsi="Times New Roman" w:cs="Times New Roman"/>
          <w:sz w:val="26"/>
          <w:szCs w:val="26"/>
        </w:rPr>
        <w:t>trẻ trung, năng động, sáng tạo, tâm huyết phấn đ</w:t>
      </w:r>
      <w:r w:rsidR="00A95866" w:rsidRPr="003112E5">
        <w:rPr>
          <w:rFonts w:ascii="Times New Roman" w:hAnsi="Times New Roman" w:cs="Times New Roman"/>
          <w:sz w:val="26"/>
          <w:szCs w:val="26"/>
        </w:rPr>
        <w:t>ấ</w:t>
      </w:r>
      <w:r w:rsidR="00EC519C" w:rsidRPr="003112E5">
        <w:rPr>
          <w:rFonts w:ascii="Times New Roman" w:hAnsi="Times New Roman" w:cs="Times New Roman"/>
          <w:sz w:val="26"/>
          <w:szCs w:val="26"/>
        </w:rPr>
        <w:t xml:space="preserve">u xây dựng nhà trường phát triển. </w:t>
      </w:r>
    </w:p>
    <w:p w:rsidR="0067252B" w:rsidRPr="003112E5" w:rsidRDefault="00264B22"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67252B" w:rsidRPr="003112E5">
        <w:rPr>
          <w:rFonts w:ascii="Times New Roman" w:hAnsi="Times New Roman" w:cs="Times New Roman"/>
          <w:sz w:val="26"/>
          <w:szCs w:val="26"/>
        </w:rPr>
        <w:t>Sĩ số học sinh không quá 30 em</w:t>
      </w:r>
      <w:r w:rsidR="000149BF" w:rsidRPr="003112E5">
        <w:rPr>
          <w:rFonts w:ascii="Times New Roman" w:hAnsi="Times New Roman" w:cs="Times New Roman"/>
          <w:sz w:val="26"/>
          <w:szCs w:val="26"/>
        </w:rPr>
        <w:t>/lớp</w:t>
      </w:r>
      <w:r w:rsidR="0067252B" w:rsidRPr="003112E5">
        <w:rPr>
          <w:rFonts w:ascii="Times New Roman" w:hAnsi="Times New Roman" w:cs="Times New Roman"/>
          <w:sz w:val="26"/>
          <w:szCs w:val="26"/>
        </w:rPr>
        <w:t xml:space="preserve"> nên thuận lợi cho giáo viên trong việc </w:t>
      </w:r>
      <w:r w:rsidR="000149BF" w:rsidRPr="003112E5">
        <w:rPr>
          <w:rFonts w:ascii="Times New Roman" w:hAnsi="Times New Roman" w:cs="Times New Roman"/>
          <w:sz w:val="26"/>
          <w:szCs w:val="26"/>
        </w:rPr>
        <w:t xml:space="preserve">tổ chức các hoạt động học </w:t>
      </w:r>
      <w:proofErr w:type="gramStart"/>
      <w:r w:rsidR="000149BF" w:rsidRPr="003112E5">
        <w:rPr>
          <w:rFonts w:ascii="Times New Roman" w:hAnsi="Times New Roman" w:cs="Times New Roman"/>
          <w:sz w:val="26"/>
          <w:szCs w:val="26"/>
        </w:rPr>
        <w:t>theo</w:t>
      </w:r>
      <w:proofErr w:type="gramEnd"/>
      <w:r w:rsidR="000149BF" w:rsidRPr="003112E5">
        <w:rPr>
          <w:rFonts w:ascii="Times New Roman" w:hAnsi="Times New Roman" w:cs="Times New Roman"/>
          <w:sz w:val="26"/>
          <w:szCs w:val="26"/>
        </w:rPr>
        <w:t xml:space="preserve"> hướng phát triển năng lực học sinh</w:t>
      </w:r>
      <w:r w:rsidR="0067252B" w:rsidRPr="003112E5">
        <w:rPr>
          <w:rFonts w:ascii="Times New Roman" w:hAnsi="Times New Roman" w:cs="Times New Roman"/>
          <w:sz w:val="26"/>
          <w:szCs w:val="26"/>
        </w:rPr>
        <w:t>.</w:t>
      </w:r>
    </w:p>
    <w:p w:rsidR="0067252B" w:rsidRPr="003112E5" w:rsidRDefault="0067252B" w:rsidP="00823A40">
      <w:pPr>
        <w:spacing w:after="0" w:line="240" w:lineRule="auto"/>
        <w:ind w:firstLine="567"/>
        <w:jc w:val="both"/>
        <w:rPr>
          <w:rFonts w:ascii="Times New Roman" w:hAnsi="Times New Roman" w:cs="Times New Roman"/>
          <w:b/>
          <w:sz w:val="26"/>
          <w:szCs w:val="26"/>
          <w:lang w:val="vi-VN"/>
        </w:rPr>
      </w:pPr>
      <w:r w:rsidRPr="003112E5">
        <w:rPr>
          <w:rFonts w:ascii="Times New Roman" w:hAnsi="Times New Roman" w:cs="Times New Roman"/>
          <w:b/>
          <w:sz w:val="26"/>
          <w:szCs w:val="26"/>
          <w:lang w:val="vi-VN"/>
        </w:rPr>
        <w:t>2. Khó khăn</w:t>
      </w:r>
      <w:r w:rsidR="004E1D1E" w:rsidRPr="003112E5">
        <w:rPr>
          <w:rFonts w:ascii="Times New Roman" w:hAnsi="Times New Roman" w:cs="Times New Roman"/>
          <w:b/>
          <w:sz w:val="26"/>
          <w:szCs w:val="26"/>
        </w:rPr>
        <w:t>, hạn chế</w:t>
      </w:r>
      <w:r w:rsidRPr="003112E5">
        <w:rPr>
          <w:rFonts w:ascii="Times New Roman" w:hAnsi="Times New Roman" w:cs="Times New Roman"/>
          <w:b/>
          <w:sz w:val="26"/>
          <w:szCs w:val="26"/>
          <w:lang w:val="vi-VN"/>
        </w:rPr>
        <w:t>:</w:t>
      </w:r>
    </w:p>
    <w:p w:rsidR="004E1D1E" w:rsidRPr="003112E5" w:rsidRDefault="004E1D1E"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841353" w:rsidRPr="003112E5">
        <w:rPr>
          <w:rFonts w:ascii="Times New Roman" w:hAnsi="Times New Roman" w:cs="Times New Roman"/>
          <w:sz w:val="26"/>
          <w:szCs w:val="26"/>
        </w:rPr>
        <w:t>T</w:t>
      </w:r>
      <w:r w:rsidRPr="003112E5">
        <w:rPr>
          <w:rFonts w:ascii="Times New Roman" w:hAnsi="Times New Roman" w:cs="Times New Roman"/>
          <w:sz w:val="26"/>
          <w:szCs w:val="26"/>
        </w:rPr>
        <w:t xml:space="preserve">rường mới sử dụng được ở 1cổng phụ nên </w:t>
      </w:r>
      <w:proofErr w:type="gramStart"/>
      <w:r w:rsidRPr="003112E5">
        <w:rPr>
          <w:rFonts w:ascii="Times New Roman" w:hAnsi="Times New Roman" w:cs="Times New Roman"/>
          <w:sz w:val="26"/>
          <w:szCs w:val="26"/>
        </w:rPr>
        <w:t>xe</w:t>
      </w:r>
      <w:proofErr w:type="gramEnd"/>
      <w:r w:rsidRPr="003112E5">
        <w:rPr>
          <w:rFonts w:ascii="Times New Roman" w:hAnsi="Times New Roman" w:cs="Times New Roman"/>
          <w:sz w:val="26"/>
          <w:szCs w:val="26"/>
        </w:rPr>
        <w:t xml:space="preserve"> ra vào chưa </w:t>
      </w:r>
      <w:r w:rsidR="00962432" w:rsidRPr="003112E5">
        <w:rPr>
          <w:rFonts w:ascii="Times New Roman" w:hAnsi="Times New Roman" w:cs="Times New Roman"/>
          <w:sz w:val="26"/>
          <w:szCs w:val="26"/>
        </w:rPr>
        <w:t>thông</w:t>
      </w:r>
      <w:r w:rsidRPr="003112E5">
        <w:rPr>
          <w:rFonts w:ascii="Times New Roman" w:hAnsi="Times New Roman" w:cs="Times New Roman"/>
          <w:sz w:val="26"/>
          <w:szCs w:val="26"/>
        </w:rPr>
        <w:t xml:space="preserve"> nhất là giờ tan học</w:t>
      </w:r>
      <w:r w:rsidR="0067252B" w:rsidRPr="003112E5">
        <w:rPr>
          <w:rFonts w:ascii="Times New Roman" w:hAnsi="Times New Roman" w:cs="Times New Roman"/>
          <w:sz w:val="26"/>
          <w:szCs w:val="26"/>
          <w:lang w:val="vi-VN"/>
        </w:rPr>
        <w:t>.</w:t>
      </w:r>
    </w:p>
    <w:p w:rsidR="00D173DC" w:rsidRPr="003112E5" w:rsidRDefault="004E1D1E" w:rsidP="00823A40">
      <w:pPr>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hAnsi="Times New Roman" w:cs="Times New Roman"/>
          <w:sz w:val="26"/>
          <w:szCs w:val="26"/>
        </w:rPr>
        <w:t>- Năm</w:t>
      </w:r>
      <w:r w:rsidR="0067252B" w:rsidRPr="003112E5">
        <w:rPr>
          <w:rFonts w:ascii="Times New Roman" w:hAnsi="Times New Roman" w:cs="Times New Roman"/>
          <w:sz w:val="26"/>
          <w:szCs w:val="26"/>
          <w:lang w:val="vi-VN"/>
        </w:rPr>
        <w:t xml:space="preserve"> </w:t>
      </w:r>
      <w:r w:rsidRPr="003112E5">
        <w:rPr>
          <w:rFonts w:ascii="Times New Roman" w:hAnsi="Times New Roman" w:cs="Times New Roman"/>
          <w:sz w:val="26"/>
          <w:szCs w:val="26"/>
        </w:rPr>
        <w:t xml:space="preserve">học </w:t>
      </w:r>
      <w:r w:rsidR="00D173DC" w:rsidRPr="003112E5">
        <w:rPr>
          <w:rFonts w:ascii="Times New Roman" w:hAnsi="Times New Roman" w:cs="Times New Roman"/>
          <w:color w:val="222222"/>
          <w:sz w:val="26"/>
          <w:szCs w:val="26"/>
          <w:shd w:val="clear" w:color="auto" w:fill="FFFFFF"/>
        </w:rPr>
        <w:t>2016-2017</w:t>
      </w:r>
      <w:r w:rsidR="00D173DC">
        <w:rPr>
          <w:rFonts w:ascii="Times New Roman" w:hAnsi="Times New Roman" w:cs="Times New Roman"/>
          <w:color w:val="222222"/>
          <w:sz w:val="26"/>
          <w:szCs w:val="26"/>
          <w:shd w:val="clear" w:color="auto" w:fill="FFFFFF"/>
        </w:rPr>
        <w:t xml:space="preserve"> </w:t>
      </w:r>
      <w:r w:rsidR="0067252B" w:rsidRPr="003112E5">
        <w:rPr>
          <w:rFonts w:ascii="Times New Roman" w:hAnsi="Times New Roman" w:cs="Times New Roman"/>
          <w:sz w:val="26"/>
          <w:szCs w:val="26"/>
          <w:lang w:val="vi-VN"/>
        </w:rPr>
        <w:t>nhà trường gặp nhiều khó khăn trong công tác tuyển sinh đầu cấ</w:t>
      </w:r>
      <w:r w:rsidR="00312AD8" w:rsidRPr="003112E5">
        <w:rPr>
          <w:rFonts w:ascii="Times New Roman" w:hAnsi="Times New Roman" w:cs="Times New Roman"/>
          <w:sz w:val="26"/>
          <w:szCs w:val="26"/>
          <w:lang w:val="vi-VN"/>
        </w:rPr>
        <w:t>p</w:t>
      </w:r>
      <w:r w:rsidR="00D173DC">
        <w:rPr>
          <w:rFonts w:ascii="Times New Roman" w:hAnsi="Times New Roman" w:cs="Times New Roman"/>
          <w:sz w:val="26"/>
          <w:szCs w:val="26"/>
        </w:rPr>
        <w:t xml:space="preserve">. </w:t>
      </w:r>
      <w:proofErr w:type="gramStart"/>
      <w:r w:rsidR="00D173DC">
        <w:rPr>
          <w:rFonts w:ascii="Times New Roman" w:hAnsi="Times New Roman" w:cs="Times New Roman"/>
          <w:sz w:val="26"/>
          <w:szCs w:val="26"/>
        </w:rPr>
        <w:t>D</w:t>
      </w:r>
      <w:r w:rsidR="00D173DC" w:rsidRPr="003112E5">
        <w:rPr>
          <w:rFonts w:ascii="Times New Roman" w:hAnsi="Times New Roman" w:cs="Times New Roman"/>
          <w:color w:val="222222"/>
          <w:sz w:val="26"/>
          <w:szCs w:val="26"/>
          <w:shd w:val="clear" w:color="auto" w:fill="FFFFFF"/>
        </w:rPr>
        <w:t>ự kiến tuyển sinh 6 lớp 1, tuy nhiên chỉ tuyển được 2 lớp 1.</w:t>
      </w:r>
      <w:proofErr w:type="gramEnd"/>
      <w:r w:rsidR="00D173DC" w:rsidRPr="003112E5">
        <w:rPr>
          <w:rFonts w:ascii="Times New Roman" w:hAnsi="Times New Roman" w:cs="Times New Roman"/>
          <w:color w:val="222222"/>
          <w:sz w:val="26"/>
          <w:szCs w:val="26"/>
          <w:shd w:val="clear" w:color="auto" w:fill="FFFFFF"/>
        </w:rPr>
        <w:t xml:space="preserve"> </w:t>
      </w:r>
      <w:proofErr w:type="gramStart"/>
      <w:r w:rsidR="00D173DC" w:rsidRPr="003112E5">
        <w:rPr>
          <w:rFonts w:ascii="Times New Roman" w:hAnsi="Times New Roman" w:cs="Times New Roman"/>
          <w:color w:val="222222"/>
          <w:sz w:val="26"/>
          <w:szCs w:val="26"/>
          <w:shd w:val="clear" w:color="auto" w:fill="FFFFFF"/>
        </w:rPr>
        <w:t>Bên cạnh đó, trường tiếp nhận học sinh chuyển trường lớp 2,3,4,5.</w:t>
      </w:r>
      <w:proofErr w:type="gramEnd"/>
      <w:r w:rsidR="00D173DC" w:rsidRPr="003112E5">
        <w:rPr>
          <w:rFonts w:ascii="Times New Roman" w:hAnsi="Times New Roman" w:cs="Times New Roman"/>
          <w:color w:val="222222"/>
          <w:sz w:val="26"/>
          <w:szCs w:val="26"/>
          <w:shd w:val="clear" w:color="auto" w:fill="FFFFFF"/>
        </w:rPr>
        <w:t xml:space="preserve"> Tổng cộng:  trường có 7 lớp với 174 học sinh, gồm: 2 lớp 1 (60 học sinh), 2 lớp 2 (45 học sinh) 1 lớp 3 (29 học sinh), 1 lớp 4 (20 học sinh), 1 lớp 5 (20 học sinh). </w:t>
      </w:r>
    </w:p>
    <w:p w:rsidR="00460717" w:rsidRDefault="00D173DC" w:rsidP="00823A4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N</w:t>
      </w:r>
      <w:r w:rsidR="00312AD8" w:rsidRPr="003112E5">
        <w:rPr>
          <w:rFonts w:ascii="Times New Roman" w:hAnsi="Times New Roman" w:cs="Times New Roman"/>
          <w:sz w:val="26"/>
          <w:szCs w:val="26"/>
        </w:rPr>
        <w:t>guyên nhân: đường giao thông không thuận tiện, dân địa phương tại địa bàn trường còn nhiề</w:t>
      </w:r>
      <w:r w:rsidR="00D80554" w:rsidRPr="003112E5">
        <w:rPr>
          <w:rFonts w:ascii="Times New Roman" w:hAnsi="Times New Roman" w:cs="Times New Roman"/>
          <w:sz w:val="26"/>
          <w:szCs w:val="26"/>
        </w:rPr>
        <w:t>u khó khăn (</w:t>
      </w:r>
      <w:r w:rsidR="00312AD8" w:rsidRPr="003112E5">
        <w:rPr>
          <w:rFonts w:ascii="Times New Roman" w:hAnsi="Times New Roman" w:cs="Times New Roman"/>
          <w:sz w:val="26"/>
          <w:szCs w:val="26"/>
        </w:rPr>
        <w:t xml:space="preserve">Học sinh gia đình có kiều kiện kinh tế thì nhà xa trường, học sinh nhà gần thì </w:t>
      </w:r>
      <w:r w:rsidR="00480418" w:rsidRPr="003112E5">
        <w:rPr>
          <w:rFonts w:ascii="Times New Roman" w:hAnsi="Times New Roman" w:cs="Times New Roman"/>
          <w:sz w:val="26"/>
          <w:szCs w:val="26"/>
        </w:rPr>
        <w:t xml:space="preserve">đa số </w:t>
      </w:r>
      <w:r w:rsidR="00312AD8" w:rsidRPr="003112E5">
        <w:rPr>
          <w:rFonts w:ascii="Times New Roman" w:hAnsi="Times New Roman" w:cs="Times New Roman"/>
          <w:sz w:val="26"/>
          <w:szCs w:val="26"/>
        </w:rPr>
        <w:t xml:space="preserve">gia đình ở trọ, kinh tế </w:t>
      </w:r>
      <w:r w:rsidR="00480418" w:rsidRPr="003112E5">
        <w:rPr>
          <w:rFonts w:ascii="Times New Roman" w:hAnsi="Times New Roman" w:cs="Times New Roman"/>
          <w:sz w:val="26"/>
          <w:szCs w:val="26"/>
        </w:rPr>
        <w:t>không ổn định</w:t>
      </w:r>
      <w:r w:rsidR="0067252B" w:rsidRPr="003112E5">
        <w:rPr>
          <w:rFonts w:ascii="Times New Roman" w:hAnsi="Times New Roman" w:cs="Times New Roman"/>
          <w:sz w:val="26"/>
          <w:szCs w:val="26"/>
        </w:rPr>
        <w:t xml:space="preserve"> nên việc lựa chọn mô hình trường tiên tiến, hội nhập cho con em còn hạn chế.</w:t>
      </w:r>
    </w:p>
    <w:p w:rsidR="00011EA6" w:rsidRPr="003112E5" w:rsidRDefault="00011EA6" w:rsidP="00823A4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E5919" w:rsidRPr="003112E5">
        <w:rPr>
          <w:rFonts w:ascii="Times New Roman" w:eastAsia="Times New Roman" w:hAnsi="Times New Roman" w:cs="Times New Roman"/>
          <w:color w:val="000000" w:themeColor="text1"/>
          <w:sz w:val="26"/>
          <w:szCs w:val="26"/>
        </w:rPr>
        <w:t xml:space="preserve">Trường có </w:t>
      </w:r>
      <w:r w:rsidR="00CE5919">
        <w:rPr>
          <w:rFonts w:ascii="Times New Roman" w:eastAsia="Times New Roman" w:hAnsi="Times New Roman" w:cs="Times New Roman"/>
          <w:color w:val="000000" w:themeColor="text1"/>
          <w:sz w:val="26"/>
          <w:szCs w:val="26"/>
        </w:rPr>
        <w:t xml:space="preserve">22 CB-GV-NV. </w:t>
      </w:r>
      <w:r>
        <w:rPr>
          <w:rFonts w:ascii="Times New Roman" w:hAnsi="Times New Roman" w:cs="Times New Roman"/>
          <w:sz w:val="26"/>
          <w:szCs w:val="26"/>
        </w:rPr>
        <w:t>Trường chưa có TPT Đội, NV Thư viện, GV bộ môn Tin học, Âm nhạc, Mĩ thuật, Thể dục</w:t>
      </w:r>
      <w:r w:rsidR="00CE5919">
        <w:rPr>
          <w:rFonts w:ascii="Times New Roman" w:eastAsia="Times New Roman" w:hAnsi="Times New Roman" w:cs="Times New Roman"/>
          <w:color w:val="000000" w:themeColor="text1"/>
          <w:sz w:val="26"/>
          <w:szCs w:val="26"/>
        </w:rPr>
        <w:t>,Trường phải hợp đồng, tự trả lương là 8 người (3 GV bộ môn</w:t>
      </w:r>
      <w:r w:rsidR="00D76770">
        <w:rPr>
          <w:rFonts w:ascii="Times New Roman" w:eastAsia="Times New Roman" w:hAnsi="Times New Roman" w:cs="Times New Roman"/>
          <w:color w:val="000000" w:themeColor="text1"/>
          <w:sz w:val="26"/>
          <w:szCs w:val="26"/>
        </w:rPr>
        <w:t>,</w:t>
      </w:r>
      <w:r w:rsidR="00D76770" w:rsidRPr="00D76770">
        <w:rPr>
          <w:rFonts w:ascii="Times New Roman" w:eastAsia="Times New Roman" w:hAnsi="Times New Roman" w:cs="Times New Roman"/>
          <w:color w:val="000000" w:themeColor="text1"/>
          <w:sz w:val="26"/>
          <w:szCs w:val="26"/>
        </w:rPr>
        <w:t xml:space="preserve"> </w:t>
      </w:r>
      <w:r w:rsidR="00D76770">
        <w:rPr>
          <w:rFonts w:ascii="Times New Roman" w:eastAsia="Times New Roman" w:hAnsi="Times New Roman" w:cs="Times New Roman"/>
          <w:color w:val="000000" w:themeColor="text1"/>
          <w:sz w:val="26"/>
          <w:szCs w:val="26"/>
        </w:rPr>
        <w:t>4 BM, 1 BV</w:t>
      </w:r>
      <w:r w:rsidR="00CE5919">
        <w:rPr>
          <w:rFonts w:ascii="Times New Roman" w:eastAsia="Times New Roman" w:hAnsi="Times New Roman" w:cs="Times New Roman"/>
          <w:color w:val="000000" w:themeColor="text1"/>
          <w:sz w:val="26"/>
          <w:szCs w:val="26"/>
        </w:rPr>
        <w:t>)</w:t>
      </w:r>
      <w:r w:rsidR="00D76770">
        <w:rPr>
          <w:rFonts w:ascii="Times New Roman" w:eastAsia="Times New Roman" w:hAnsi="Times New Roman" w:cs="Times New Roman"/>
          <w:color w:val="000000" w:themeColor="text1"/>
          <w:sz w:val="26"/>
          <w:szCs w:val="26"/>
        </w:rPr>
        <w:t xml:space="preserve"> nên khó khăn về tài chính.</w:t>
      </w:r>
    </w:p>
    <w:p w:rsidR="00A565A8" w:rsidRPr="003112E5" w:rsidRDefault="0041527E"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460717" w:rsidRPr="003112E5">
        <w:rPr>
          <w:rFonts w:ascii="Times New Roman" w:hAnsi="Times New Roman" w:cs="Times New Roman"/>
          <w:sz w:val="26"/>
          <w:szCs w:val="26"/>
        </w:rPr>
        <w:t xml:space="preserve">- </w:t>
      </w:r>
      <w:r w:rsidRPr="003112E5">
        <w:rPr>
          <w:rFonts w:ascii="Times New Roman" w:hAnsi="Times New Roman" w:cs="Times New Roman"/>
          <w:sz w:val="26"/>
          <w:szCs w:val="26"/>
        </w:rPr>
        <w:t>Số lớp, số học sinh ít nên việc tổ chức các hoạt động chuyên môn của GV và hoạt động phong trào của HS gặp nhiều khó khăn.</w:t>
      </w:r>
      <w:r w:rsidR="00460717" w:rsidRPr="003112E5">
        <w:rPr>
          <w:rFonts w:ascii="Times New Roman" w:hAnsi="Times New Roman" w:cs="Times New Roman"/>
          <w:sz w:val="26"/>
          <w:szCs w:val="26"/>
        </w:rPr>
        <w:t xml:space="preserve"> </w:t>
      </w:r>
    </w:p>
    <w:p w:rsidR="00364294" w:rsidRPr="003112E5" w:rsidRDefault="00364294"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C533AF" w:rsidRPr="003112E5">
        <w:rPr>
          <w:rFonts w:ascii="Times New Roman" w:hAnsi="Times New Roman" w:cs="Times New Roman"/>
          <w:sz w:val="26"/>
          <w:szCs w:val="26"/>
        </w:rPr>
        <w:t xml:space="preserve">Trường không có nhà đa năng riêng mà thiết kế </w:t>
      </w:r>
      <w:proofErr w:type="gramStart"/>
      <w:r w:rsidR="00C533AF" w:rsidRPr="003112E5">
        <w:rPr>
          <w:rFonts w:ascii="Times New Roman" w:hAnsi="Times New Roman" w:cs="Times New Roman"/>
          <w:sz w:val="26"/>
          <w:szCs w:val="26"/>
        </w:rPr>
        <w:t>chung</w:t>
      </w:r>
      <w:proofErr w:type="gramEnd"/>
      <w:r w:rsidR="00C533AF" w:rsidRPr="003112E5">
        <w:rPr>
          <w:rFonts w:ascii="Times New Roman" w:hAnsi="Times New Roman" w:cs="Times New Roman"/>
          <w:sz w:val="26"/>
          <w:szCs w:val="26"/>
        </w:rPr>
        <w:t xml:space="preserve"> 2 trong 1 Hội trường đa năng nên khó khăn và bất tiện cho nhà trường khi tổ chức hoạt động</w:t>
      </w:r>
      <w:r w:rsidR="00820E41">
        <w:rPr>
          <w:rFonts w:ascii="Times New Roman" w:hAnsi="Times New Roman" w:cs="Times New Roman"/>
          <w:sz w:val="26"/>
          <w:szCs w:val="26"/>
        </w:rPr>
        <w:t xml:space="preserve"> lễ hội hoặc tập thể thao</w:t>
      </w:r>
      <w:r w:rsidR="00C533AF" w:rsidRPr="003112E5">
        <w:rPr>
          <w:rFonts w:ascii="Times New Roman" w:hAnsi="Times New Roman" w:cs="Times New Roman"/>
          <w:sz w:val="26"/>
          <w:szCs w:val="26"/>
        </w:rPr>
        <w:t>.</w:t>
      </w:r>
    </w:p>
    <w:p w:rsidR="007B47EE" w:rsidRPr="003112E5" w:rsidRDefault="007B47EE" w:rsidP="00823A40">
      <w:pPr>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841353" w:rsidRPr="003112E5">
        <w:rPr>
          <w:rFonts w:ascii="Times New Roman" w:hAnsi="Times New Roman" w:cs="Times New Roman"/>
          <w:sz w:val="26"/>
          <w:szCs w:val="26"/>
        </w:rPr>
        <w:t>H</w:t>
      </w:r>
      <w:r w:rsidR="00BC1F11" w:rsidRPr="003112E5">
        <w:rPr>
          <w:rFonts w:ascii="Times New Roman" w:hAnsi="Times New Roman" w:cs="Times New Roman"/>
          <w:sz w:val="26"/>
          <w:szCs w:val="26"/>
        </w:rPr>
        <w:t xml:space="preserve">iện nay </w:t>
      </w:r>
      <w:r w:rsidRPr="003112E5">
        <w:rPr>
          <w:rFonts w:ascii="Times New Roman" w:hAnsi="Times New Roman" w:cs="Times New Roman"/>
          <w:sz w:val="26"/>
          <w:szCs w:val="26"/>
        </w:rPr>
        <w:t xml:space="preserve">Quận chưa có chủ trương đầu tư kinh phí trang bị thiết bị dạy học hiện đại, </w:t>
      </w:r>
      <w:r w:rsidR="00BC1F11" w:rsidRPr="003112E5">
        <w:rPr>
          <w:rFonts w:ascii="Times New Roman" w:hAnsi="Times New Roman" w:cs="Times New Roman"/>
          <w:sz w:val="26"/>
          <w:szCs w:val="26"/>
        </w:rPr>
        <w:t xml:space="preserve">kinh phí </w:t>
      </w:r>
      <w:r w:rsidRPr="003112E5">
        <w:rPr>
          <w:rFonts w:ascii="Times New Roman" w:hAnsi="Times New Roman" w:cs="Times New Roman"/>
          <w:sz w:val="26"/>
          <w:szCs w:val="26"/>
        </w:rPr>
        <w:t xml:space="preserve">bồi dưỡng đội </w:t>
      </w:r>
      <w:proofErr w:type="gramStart"/>
      <w:r w:rsidRPr="003112E5">
        <w:rPr>
          <w:rFonts w:ascii="Times New Roman" w:hAnsi="Times New Roman" w:cs="Times New Roman"/>
          <w:sz w:val="26"/>
          <w:szCs w:val="26"/>
        </w:rPr>
        <w:t>ngũ</w:t>
      </w:r>
      <w:proofErr w:type="gramEnd"/>
      <w:r w:rsidRPr="003112E5">
        <w:rPr>
          <w:rFonts w:ascii="Times New Roman" w:hAnsi="Times New Roman" w:cs="Times New Roman"/>
          <w:sz w:val="26"/>
          <w:szCs w:val="26"/>
        </w:rPr>
        <w:t xml:space="preserve"> nhà trường trong lộ trình 5 năm.</w:t>
      </w:r>
      <w:r w:rsidR="00A96296" w:rsidRPr="003112E5">
        <w:rPr>
          <w:rFonts w:ascii="Times New Roman" w:hAnsi="Times New Roman" w:cs="Times New Roman"/>
          <w:sz w:val="26"/>
          <w:szCs w:val="26"/>
        </w:rPr>
        <w:t xml:space="preserve"> Nhà trường hoạt động chủ yếu dựa vào điều kiện nguồn lực CSVC và con người hiệ</w:t>
      </w:r>
      <w:r w:rsidR="00BC1F11" w:rsidRPr="003112E5">
        <w:rPr>
          <w:rFonts w:ascii="Times New Roman" w:hAnsi="Times New Roman" w:cs="Times New Roman"/>
          <w:sz w:val="26"/>
          <w:szCs w:val="26"/>
        </w:rPr>
        <w:t>n có cùng với phương thức xã hội hóa.</w:t>
      </w:r>
    </w:p>
    <w:p w:rsidR="00A335F6" w:rsidRPr="003112E5" w:rsidRDefault="00386632" w:rsidP="00823A40">
      <w:pPr>
        <w:spacing w:after="0" w:line="240" w:lineRule="auto"/>
        <w:ind w:left="567"/>
        <w:jc w:val="both"/>
        <w:rPr>
          <w:rFonts w:ascii="Times New Roman" w:eastAsia="Times New Roman" w:hAnsi="Times New Roman" w:cs="Times New Roman"/>
          <w:b/>
          <w:color w:val="000000"/>
          <w:sz w:val="26"/>
          <w:szCs w:val="26"/>
        </w:rPr>
      </w:pPr>
      <w:r w:rsidRPr="003112E5">
        <w:rPr>
          <w:rFonts w:ascii="Times New Roman" w:eastAsia="Times New Roman" w:hAnsi="Times New Roman" w:cs="Times New Roman"/>
          <w:b/>
          <w:color w:val="000000"/>
          <w:sz w:val="26"/>
          <w:szCs w:val="26"/>
        </w:rPr>
        <w:t xml:space="preserve">III. </w:t>
      </w:r>
      <w:r w:rsidR="00806234">
        <w:rPr>
          <w:rFonts w:ascii="Times New Roman" w:eastAsia="Times New Roman" w:hAnsi="Times New Roman" w:cs="Times New Roman"/>
          <w:b/>
          <w:color w:val="000000"/>
          <w:sz w:val="26"/>
          <w:szCs w:val="26"/>
        </w:rPr>
        <w:t>MỘT SỐ BIỆN PHÁP ĐÃ THỰC HIỆN</w:t>
      </w:r>
      <w:r w:rsidR="003242C2" w:rsidRPr="003112E5">
        <w:rPr>
          <w:rFonts w:ascii="Times New Roman" w:eastAsia="Times New Roman" w:hAnsi="Times New Roman" w:cs="Times New Roman"/>
          <w:b/>
          <w:color w:val="000000"/>
          <w:sz w:val="26"/>
          <w:szCs w:val="26"/>
        </w:rPr>
        <w:t xml:space="preserve"> </w:t>
      </w:r>
    </w:p>
    <w:p w:rsidR="00D45D86" w:rsidRPr="003112E5" w:rsidRDefault="00D45D86" w:rsidP="00823A40">
      <w:pPr>
        <w:pStyle w:val="ListParagraph"/>
        <w:numPr>
          <w:ilvl w:val="0"/>
          <w:numId w:val="3"/>
        </w:num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3112E5">
        <w:rPr>
          <w:rFonts w:ascii="Times New Roman" w:eastAsia="Times New Roman" w:hAnsi="Times New Roman" w:cs="Times New Roman"/>
          <w:b/>
          <w:color w:val="000000" w:themeColor="text1"/>
          <w:sz w:val="26"/>
          <w:szCs w:val="26"/>
        </w:rPr>
        <w:t>Công tác tuyên tuyền</w:t>
      </w:r>
      <w:r w:rsidR="004D6D67" w:rsidRPr="003112E5">
        <w:rPr>
          <w:rFonts w:ascii="Times New Roman" w:eastAsia="Times New Roman" w:hAnsi="Times New Roman" w:cs="Times New Roman"/>
          <w:b/>
          <w:color w:val="000000" w:themeColor="text1"/>
          <w:sz w:val="26"/>
          <w:szCs w:val="26"/>
        </w:rPr>
        <w:t>, động viên, khích lệ</w:t>
      </w:r>
      <w:r w:rsidRPr="003112E5">
        <w:rPr>
          <w:rFonts w:ascii="Times New Roman" w:eastAsia="Times New Roman" w:hAnsi="Times New Roman" w:cs="Times New Roman"/>
          <w:b/>
          <w:color w:val="000000" w:themeColor="text1"/>
          <w:sz w:val="26"/>
          <w:szCs w:val="26"/>
        </w:rPr>
        <w:t>:</w:t>
      </w:r>
    </w:p>
    <w:p w:rsidR="00D45D86" w:rsidRPr="003112E5" w:rsidRDefault="00D45D86"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Tuyên truyền trong PHHS, đội ngũ nhà trường về chủ trương của thành phố, của Quận, của Ngành về xây dựng mô hình trường Tiên tiến – Hiện đại – Hộ</w:t>
      </w:r>
      <w:r w:rsidR="00E012DB">
        <w:rPr>
          <w:rFonts w:ascii="Times New Roman" w:eastAsia="Times New Roman" w:hAnsi="Times New Roman" w:cs="Times New Roman"/>
          <w:color w:val="000000" w:themeColor="text1"/>
          <w:sz w:val="26"/>
          <w:szCs w:val="26"/>
        </w:rPr>
        <w:t xml:space="preserve">i nhập, </w:t>
      </w:r>
      <w:r w:rsidR="00EC4EAD" w:rsidRPr="003112E5">
        <w:rPr>
          <w:rFonts w:ascii="Times New Roman" w:eastAsia="Times New Roman" w:hAnsi="Times New Roman" w:cs="Times New Roman"/>
          <w:color w:val="000000" w:themeColor="text1"/>
          <w:sz w:val="26"/>
          <w:szCs w:val="26"/>
        </w:rPr>
        <w:t xml:space="preserve">làm cho phụ huynh có niềm tin và thấy được lợi ích mà con em học sẽ được hưởng hưởng thụ do nhà trường mang lại đồng thời như lời nhắc nhở đội ngũ GV, NV luôn cố gắng hoàn thành nhiệm vụ cao cả của mình. </w:t>
      </w:r>
    </w:p>
    <w:p w:rsidR="00E81942" w:rsidRPr="003112E5" w:rsidRDefault="00E81942"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Thường xuyên làm công tác tư tưởng trong đội </w:t>
      </w:r>
      <w:proofErr w:type="gramStart"/>
      <w:r w:rsidRPr="003112E5">
        <w:rPr>
          <w:rFonts w:ascii="Times New Roman" w:eastAsia="Times New Roman" w:hAnsi="Times New Roman" w:cs="Times New Roman"/>
          <w:color w:val="000000" w:themeColor="text1"/>
          <w:sz w:val="26"/>
          <w:szCs w:val="26"/>
        </w:rPr>
        <w:t>ngũ</w:t>
      </w:r>
      <w:proofErr w:type="gramEnd"/>
      <w:r w:rsidRPr="003112E5">
        <w:rPr>
          <w:rFonts w:ascii="Times New Roman" w:eastAsia="Times New Roman" w:hAnsi="Times New Roman" w:cs="Times New Roman"/>
          <w:color w:val="000000" w:themeColor="text1"/>
          <w:sz w:val="26"/>
          <w:szCs w:val="26"/>
        </w:rPr>
        <w:t xml:space="preserve"> CB-GV-NV nhà trường</w:t>
      </w:r>
      <w:r w:rsidR="00EC4EAD" w:rsidRPr="003112E5">
        <w:rPr>
          <w:rFonts w:ascii="Times New Roman" w:eastAsia="Times New Roman" w:hAnsi="Times New Roman" w:cs="Times New Roman"/>
          <w:color w:val="000000" w:themeColor="text1"/>
          <w:sz w:val="26"/>
          <w:szCs w:val="26"/>
        </w:rPr>
        <w:t xml:space="preserve">: Uy tín của nhà trường được tạo nên chính là nhờ </w:t>
      </w:r>
      <w:r w:rsidRPr="003112E5">
        <w:rPr>
          <w:rFonts w:ascii="Times New Roman" w:eastAsia="Times New Roman" w:hAnsi="Times New Roman" w:cs="Times New Roman"/>
          <w:color w:val="000000" w:themeColor="text1"/>
          <w:sz w:val="26"/>
          <w:szCs w:val="26"/>
        </w:rPr>
        <w:t xml:space="preserve">công sức, trí tuệ </w:t>
      </w:r>
      <w:r w:rsidR="00EC4EAD" w:rsidRPr="003112E5">
        <w:rPr>
          <w:rFonts w:ascii="Times New Roman" w:eastAsia="Times New Roman" w:hAnsi="Times New Roman" w:cs="Times New Roman"/>
          <w:color w:val="000000" w:themeColor="text1"/>
          <w:sz w:val="26"/>
          <w:szCs w:val="26"/>
        </w:rPr>
        <w:t>của mỗi cá nhân và tập thể</w:t>
      </w:r>
      <w:r w:rsidRPr="003112E5">
        <w:rPr>
          <w:rFonts w:ascii="Times New Roman" w:eastAsia="Times New Roman" w:hAnsi="Times New Roman" w:cs="Times New Roman"/>
          <w:color w:val="000000" w:themeColor="text1"/>
          <w:sz w:val="26"/>
          <w:szCs w:val="26"/>
        </w:rPr>
        <w:t>.</w:t>
      </w:r>
    </w:p>
    <w:p w:rsidR="005A07C0" w:rsidRPr="003112E5" w:rsidRDefault="00E81942"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proofErr w:type="gramStart"/>
      <w:r w:rsidRPr="003112E5">
        <w:rPr>
          <w:rFonts w:ascii="Times New Roman" w:eastAsia="Times New Roman" w:hAnsi="Times New Roman" w:cs="Times New Roman"/>
          <w:color w:val="000000" w:themeColor="text1"/>
          <w:sz w:val="26"/>
          <w:szCs w:val="26"/>
        </w:rPr>
        <w:t>- Động viên tinh thần tập thể, cố gắng vượt qua giai đoạn đầu còn nhiều khó khăn, thách thức.</w:t>
      </w:r>
      <w:proofErr w:type="gramEnd"/>
    </w:p>
    <w:p w:rsidR="00642B86" w:rsidRPr="003112E5" w:rsidRDefault="00BC191C" w:rsidP="00823A40">
      <w:pPr>
        <w:shd w:val="clear" w:color="auto" w:fill="FFFFFF"/>
        <w:spacing w:after="0" w:line="240" w:lineRule="auto"/>
        <w:ind w:firstLine="567"/>
        <w:jc w:val="both"/>
        <w:rPr>
          <w:rFonts w:ascii="Times New Roman" w:eastAsia="Times New Roman" w:hAnsi="Times New Roman" w:cs="Times New Roman"/>
          <w:b/>
          <w:color w:val="000000" w:themeColor="text1"/>
          <w:sz w:val="26"/>
          <w:szCs w:val="26"/>
        </w:rPr>
      </w:pPr>
      <w:r w:rsidRPr="003112E5">
        <w:rPr>
          <w:rFonts w:ascii="Times New Roman" w:eastAsia="Times New Roman" w:hAnsi="Times New Roman" w:cs="Times New Roman"/>
          <w:b/>
          <w:color w:val="000000" w:themeColor="text1"/>
          <w:sz w:val="26"/>
          <w:szCs w:val="26"/>
        </w:rPr>
        <w:t>2.</w:t>
      </w:r>
      <w:r w:rsidR="005A07C0" w:rsidRPr="003112E5">
        <w:rPr>
          <w:rFonts w:ascii="Times New Roman" w:eastAsia="Times New Roman" w:hAnsi="Times New Roman" w:cs="Times New Roman"/>
          <w:b/>
          <w:color w:val="000000" w:themeColor="text1"/>
          <w:sz w:val="26"/>
          <w:szCs w:val="26"/>
        </w:rPr>
        <w:t xml:space="preserve"> Xây dựng môi trường sư phạm thân thiện, văn minh, hiện đại:</w:t>
      </w:r>
    </w:p>
    <w:p w:rsidR="00642B86" w:rsidRPr="003112E5" w:rsidRDefault="00642B86"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proofErr w:type="gramStart"/>
      <w:r w:rsidRPr="003112E5">
        <w:rPr>
          <w:rFonts w:ascii="Times New Roman" w:eastAsia="Times New Roman" w:hAnsi="Times New Roman" w:cs="Times New Roman"/>
          <w:color w:val="000000" w:themeColor="text1"/>
          <w:sz w:val="26"/>
          <w:szCs w:val="26"/>
        </w:rPr>
        <w:t>Một ngôi trường tiên tiến, hiện đại phải tạo được ấn tượng ban đầu đối với phụ huynh, học sinh, khách khi mới bước vào trường</w:t>
      </w:r>
      <w:r w:rsidR="00B76322" w:rsidRPr="003112E5">
        <w:rPr>
          <w:rFonts w:ascii="Times New Roman" w:eastAsia="Times New Roman" w:hAnsi="Times New Roman" w:cs="Times New Roman"/>
          <w:color w:val="000000" w:themeColor="text1"/>
          <w:sz w:val="26"/>
          <w:szCs w:val="26"/>
        </w:rPr>
        <w:t>.</w:t>
      </w:r>
      <w:proofErr w:type="gramEnd"/>
      <w:r w:rsidR="00B76322" w:rsidRPr="003112E5">
        <w:rPr>
          <w:rFonts w:ascii="Times New Roman" w:eastAsia="Times New Roman" w:hAnsi="Times New Roman" w:cs="Times New Roman"/>
          <w:color w:val="000000" w:themeColor="text1"/>
          <w:sz w:val="26"/>
          <w:szCs w:val="26"/>
        </w:rPr>
        <w:t xml:space="preserve"> Đó là:</w:t>
      </w:r>
    </w:p>
    <w:p w:rsidR="00B76322" w:rsidRPr="003112E5" w:rsidRDefault="00B76322"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lastRenderedPageBreak/>
        <w:t xml:space="preserve">- Câu Slogan </w:t>
      </w:r>
      <w:r w:rsidRPr="003112E5">
        <w:rPr>
          <w:rFonts w:ascii="Times New Roman" w:eastAsia="Times New Roman" w:hAnsi="Times New Roman" w:cs="Times New Roman"/>
          <w:b/>
          <w:color w:val="000000" w:themeColor="text1"/>
          <w:sz w:val="26"/>
          <w:szCs w:val="26"/>
        </w:rPr>
        <w:t>“Trường Tiểu học An Bình chăm sóc từng học sinh, giúp mỗi em tiến bộ và hội nhập”</w:t>
      </w:r>
      <w:r w:rsidR="004D487F">
        <w:rPr>
          <w:rFonts w:ascii="Times New Roman" w:eastAsia="Times New Roman" w:hAnsi="Times New Roman" w:cs="Times New Roman"/>
          <w:b/>
          <w:color w:val="000000" w:themeColor="text1"/>
          <w:sz w:val="26"/>
          <w:szCs w:val="26"/>
        </w:rPr>
        <w:t>.</w:t>
      </w:r>
    </w:p>
    <w:p w:rsidR="00642B86" w:rsidRPr="003112E5" w:rsidRDefault="00642B86"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Xây dựng nội quy nhà trường, nội quy học sinh và nhiệm vụ của đội viên giúp nhà trường đi vào nề nếp.</w:t>
      </w:r>
    </w:p>
    <w:p w:rsidR="002B5811" w:rsidRPr="003112E5" w:rsidRDefault="002B5811"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Tạo ấn tượng từ tất cả các bộ phận trong nhà trường</w:t>
      </w:r>
      <w:r w:rsidR="009C73D4" w:rsidRPr="003112E5">
        <w:rPr>
          <w:rFonts w:ascii="Times New Roman" w:eastAsia="Times New Roman" w:hAnsi="Times New Roman" w:cs="Times New Roman"/>
          <w:color w:val="000000" w:themeColor="text1"/>
          <w:sz w:val="26"/>
          <w:szCs w:val="26"/>
        </w:rPr>
        <w:t>:</w:t>
      </w:r>
      <w:r w:rsidRPr="003112E5">
        <w:rPr>
          <w:rFonts w:ascii="Times New Roman" w:eastAsia="Times New Roman" w:hAnsi="Times New Roman" w:cs="Times New Roman"/>
          <w:color w:val="000000" w:themeColor="text1"/>
          <w:sz w:val="26"/>
          <w:szCs w:val="26"/>
        </w:rPr>
        <w:t xml:space="preserve"> cung cách làm việc</w:t>
      </w:r>
      <w:r w:rsidR="009C73D4" w:rsidRPr="003112E5">
        <w:rPr>
          <w:rFonts w:ascii="Times New Roman" w:eastAsia="Times New Roman" w:hAnsi="Times New Roman" w:cs="Times New Roman"/>
          <w:color w:val="000000" w:themeColor="text1"/>
          <w:sz w:val="26"/>
          <w:szCs w:val="26"/>
        </w:rPr>
        <w:t xml:space="preserve"> lịch sự, thân thiện</w:t>
      </w:r>
      <w:r w:rsidRPr="003112E5">
        <w:rPr>
          <w:rFonts w:ascii="Times New Roman" w:eastAsia="Times New Roman" w:hAnsi="Times New Roman" w:cs="Times New Roman"/>
          <w:color w:val="000000" w:themeColor="text1"/>
          <w:sz w:val="26"/>
          <w:szCs w:val="26"/>
        </w:rPr>
        <w:t xml:space="preserve">, hướng dẫn tận tình </w:t>
      </w:r>
      <w:r w:rsidR="009C73D4" w:rsidRPr="003112E5">
        <w:rPr>
          <w:rFonts w:ascii="Times New Roman" w:eastAsia="Times New Roman" w:hAnsi="Times New Roman" w:cs="Times New Roman"/>
          <w:color w:val="000000" w:themeColor="text1"/>
          <w:sz w:val="26"/>
          <w:szCs w:val="26"/>
        </w:rPr>
        <w:t>chu đáo từ</w:t>
      </w:r>
      <w:r w:rsidRPr="003112E5">
        <w:rPr>
          <w:rFonts w:ascii="Times New Roman" w:eastAsia="Times New Roman" w:hAnsi="Times New Roman" w:cs="Times New Roman"/>
          <w:color w:val="000000" w:themeColor="text1"/>
          <w:sz w:val="26"/>
          <w:szCs w:val="26"/>
        </w:rPr>
        <w:t xml:space="preserve"> anh bảo vệ đến các cô phục vụ các cô bảo mẫu</w:t>
      </w:r>
      <w:r w:rsidR="009C73D4" w:rsidRPr="003112E5">
        <w:rPr>
          <w:rFonts w:ascii="Times New Roman" w:eastAsia="Times New Roman" w:hAnsi="Times New Roman" w:cs="Times New Roman"/>
          <w:color w:val="000000" w:themeColor="text1"/>
          <w:sz w:val="26"/>
          <w:szCs w:val="26"/>
        </w:rPr>
        <w:t xml:space="preserve">, bộ phận văn </w:t>
      </w:r>
      <w:proofErr w:type="gramStart"/>
      <w:r w:rsidR="009C73D4" w:rsidRPr="003112E5">
        <w:rPr>
          <w:rFonts w:ascii="Times New Roman" w:eastAsia="Times New Roman" w:hAnsi="Times New Roman" w:cs="Times New Roman"/>
          <w:color w:val="000000" w:themeColor="text1"/>
          <w:sz w:val="26"/>
          <w:szCs w:val="26"/>
        </w:rPr>
        <w:t>phòng  để</w:t>
      </w:r>
      <w:proofErr w:type="gramEnd"/>
      <w:r w:rsidR="009C73D4" w:rsidRPr="003112E5">
        <w:rPr>
          <w:rFonts w:ascii="Times New Roman" w:eastAsia="Times New Roman" w:hAnsi="Times New Roman" w:cs="Times New Roman"/>
          <w:color w:val="000000" w:themeColor="text1"/>
          <w:sz w:val="26"/>
          <w:szCs w:val="26"/>
        </w:rPr>
        <w:t xml:space="preserve"> mang đến sự hài lòng cho phụ huynh và học sinh. Đặc biệt là đội ngũ thầy cô giáo</w:t>
      </w:r>
      <w:r w:rsidR="00696796" w:rsidRPr="003112E5">
        <w:rPr>
          <w:rFonts w:ascii="Times New Roman" w:eastAsia="Times New Roman" w:hAnsi="Times New Roman" w:cs="Times New Roman"/>
          <w:color w:val="000000" w:themeColor="text1"/>
          <w:sz w:val="26"/>
          <w:szCs w:val="26"/>
        </w:rPr>
        <w:t xml:space="preserve"> phải thân thiện, nhẹ thàng với học </w:t>
      </w:r>
      <w:proofErr w:type="gramStart"/>
      <w:r w:rsidR="00696796" w:rsidRPr="003112E5">
        <w:rPr>
          <w:rFonts w:ascii="Times New Roman" w:eastAsia="Times New Roman" w:hAnsi="Times New Roman" w:cs="Times New Roman"/>
          <w:color w:val="000000" w:themeColor="text1"/>
          <w:sz w:val="26"/>
          <w:szCs w:val="26"/>
        </w:rPr>
        <w:t>sinh  giúp</w:t>
      </w:r>
      <w:proofErr w:type="gramEnd"/>
      <w:r w:rsidR="00696796" w:rsidRPr="003112E5">
        <w:rPr>
          <w:rFonts w:ascii="Times New Roman" w:eastAsia="Times New Roman" w:hAnsi="Times New Roman" w:cs="Times New Roman"/>
          <w:color w:val="000000" w:themeColor="text1"/>
          <w:sz w:val="26"/>
          <w:szCs w:val="26"/>
        </w:rPr>
        <w:t xml:space="preserve"> các em mạnh dạn, tự tin trong học tập và trong giao tiếp.</w:t>
      </w:r>
    </w:p>
    <w:p w:rsidR="00642B86" w:rsidRPr="003112E5" w:rsidRDefault="00E81942"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642B86" w:rsidRPr="003112E5">
        <w:rPr>
          <w:rFonts w:ascii="Times New Roman" w:eastAsia="Times New Roman" w:hAnsi="Times New Roman" w:cs="Times New Roman"/>
          <w:color w:val="000000" w:themeColor="text1"/>
          <w:sz w:val="26"/>
          <w:szCs w:val="26"/>
        </w:rPr>
        <w:t xml:space="preserve">- </w:t>
      </w:r>
      <w:r w:rsidR="00ED3020" w:rsidRPr="003112E5">
        <w:rPr>
          <w:rFonts w:ascii="Times New Roman" w:eastAsia="Times New Roman" w:hAnsi="Times New Roman" w:cs="Times New Roman"/>
          <w:color w:val="000000" w:themeColor="text1"/>
          <w:sz w:val="26"/>
          <w:szCs w:val="26"/>
        </w:rPr>
        <w:t>Chăm chút trong t</w:t>
      </w:r>
      <w:r w:rsidR="00642B86" w:rsidRPr="003112E5">
        <w:rPr>
          <w:rFonts w:ascii="Times New Roman" w:eastAsia="Times New Roman" w:hAnsi="Times New Roman" w:cs="Times New Roman"/>
          <w:color w:val="000000" w:themeColor="text1"/>
          <w:sz w:val="26"/>
          <w:szCs w:val="26"/>
        </w:rPr>
        <w:t>rang trí trường lớp đẹp mắt, mang t</w:t>
      </w:r>
      <w:r w:rsidR="00110753" w:rsidRPr="003112E5">
        <w:rPr>
          <w:rFonts w:ascii="Times New Roman" w:eastAsia="Times New Roman" w:hAnsi="Times New Roman" w:cs="Times New Roman"/>
          <w:color w:val="000000" w:themeColor="text1"/>
          <w:sz w:val="26"/>
          <w:szCs w:val="26"/>
        </w:rPr>
        <w:t>ính giáo dục. Trân trọng những sản phẩm của học sinh tạo ra khuyến khích các em say mê sáng tạo.</w:t>
      </w:r>
      <w:r w:rsidR="004648F6" w:rsidRPr="003112E5">
        <w:rPr>
          <w:rFonts w:ascii="Times New Roman" w:eastAsia="Times New Roman" w:hAnsi="Times New Roman" w:cs="Times New Roman"/>
          <w:color w:val="000000" w:themeColor="text1"/>
          <w:sz w:val="26"/>
          <w:szCs w:val="26"/>
        </w:rPr>
        <w:t xml:space="preserve"> </w:t>
      </w:r>
    </w:p>
    <w:p w:rsidR="00FF03D6" w:rsidRPr="003112E5" w:rsidRDefault="00FF03D6"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Xây dựng môi trường xanh bằng </w:t>
      </w:r>
      <w:r w:rsidR="00431750">
        <w:rPr>
          <w:rFonts w:ascii="Times New Roman" w:eastAsia="Times New Roman" w:hAnsi="Times New Roman" w:cs="Times New Roman"/>
          <w:color w:val="000000" w:themeColor="text1"/>
          <w:sz w:val="26"/>
          <w:szCs w:val="26"/>
        </w:rPr>
        <w:t>hình thức vận động phụ huynh</w:t>
      </w:r>
      <w:r w:rsidRPr="003112E5">
        <w:rPr>
          <w:rFonts w:ascii="Times New Roman" w:eastAsia="Times New Roman" w:hAnsi="Times New Roman" w:cs="Times New Roman"/>
          <w:color w:val="000000" w:themeColor="text1"/>
          <w:sz w:val="26"/>
          <w:szCs w:val="26"/>
        </w:rPr>
        <w:t>.</w:t>
      </w:r>
    </w:p>
    <w:p w:rsidR="00847B0A" w:rsidRPr="003112E5" w:rsidRDefault="00FF03D6"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Quan tâm khâu vệ sinh của nhà trường. </w:t>
      </w:r>
      <w:proofErr w:type="gramStart"/>
      <w:r w:rsidRPr="003112E5">
        <w:rPr>
          <w:rFonts w:ascii="Times New Roman" w:eastAsia="Times New Roman" w:hAnsi="Times New Roman" w:cs="Times New Roman"/>
          <w:color w:val="000000" w:themeColor="text1"/>
          <w:sz w:val="26"/>
          <w:szCs w:val="26"/>
        </w:rPr>
        <w:t>Nhà vệ sinh phải luôn sạch sẽ, gọn gàng, không có mùi hôi.</w:t>
      </w:r>
      <w:proofErr w:type="gramEnd"/>
      <w:r w:rsidRPr="003112E5">
        <w:rPr>
          <w:rFonts w:ascii="Times New Roman" w:eastAsia="Times New Roman" w:hAnsi="Times New Roman" w:cs="Times New Roman"/>
          <w:color w:val="000000" w:themeColor="text1"/>
          <w:sz w:val="26"/>
          <w:szCs w:val="26"/>
        </w:rPr>
        <w:t xml:space="preserve"> Giáo dục HS ý thức giữ vệ sinh </w:t>
      </w:r>
      <w:proofErr w:type="gramStart"/>
      <w:r w:rsidRPr="003112E5">
        <w:rPr>
          <w:rFonts w:ascii="Times New Roman" w:eastAsia="Times New Roman" w:hAnsi="Times New Roman" w:cs="Times New Roman"/>
          <w:color w:val="000000" w:themeColor="text1"/>
          <w:sz w:val="26"/>
          <w:szCs w:val="26"/>
        </w:rPr>
        <w:t>chung</w:t>
      </w:r>
      <w:proofErr w:type="gramEnd"/>
      <w:r w:rsidRPr="003112E5">
        <w:rPr>
          <w:rFonts w:ascii="Times New Roman" w:eastAsia="Times New Roman" w:hAnsi="Times New Roman" w:cs="Times New Roman"/>
          <w:color w:val="000000" w:themeColor="text1"/>
          <w:sz w:val="26"/>
          <w:szCs w:val="26"/>
        </w:rPr>
        <w:t>.</w:t>
      </w:r>
      <w:r w:rsidR="00E3199A">
        <w:rPr>
          <w:rFonts w:ascii="Times New Roman" w:eastAsia="Times New Roman" w:hAnsi="Times New Roman" w:cs="Times New Roman"/>
          <w:color w:val="000000" w:themeColor="text1"/>
          <w:sz w:val="26"/>
          <w:szCs w:val="26"/>
        </w:rPr>
        <w:t xml:space="preserve"> </w:t>
      </w:r>
      <w:proofErr w:type="gramStart"/>
      <w:r w:rsidR="00E3199A">
        <w:rPr>
          <w:rFonts w:ascii="Times New Roman" w:eastAsia="Times New Roman" w:hAnsi="Times New Roman" w:cs="Times New Roman"/>
          <w:color w:val="000000" w:themeColor="text1"/>
          <w:sz w:val="26"/>
          <w:szCs w:val="26"/>
        </w:rPr>
        <w:t>T</w:t>
      </w:r>
      <w:r w:rsidR="00847B0A" w:rsidRPr="003112E5">
        <w:rPr>
          <w:rFonts w:ascii="Times New Roman" w:eastAsia="Times New Roman" w:hAnsi="Times New Roman" w:cs="Times New Roman"/>
          <w:color w:val="000000" w:themeColor="text1"/>
          <w:sz w:val="26"/>
          <w:szCs w:val="26"/>
        </w:rPr>
        <w:t>ừng góc khuất trong nhà trường cũng phải gọn gàng</w:t>
      </w:r>
      <w:r w:rsidR="004D487F">
        <w:rPr>
          <w:rFonts w:ascii="Times New Roman" w:eastAsia="Times New Roman" w:hAnsi="Times New Roman" w:cs="Times New Roman"/>
          <w:color w:val="000000" w:themeColor="text1"/>
          <w:sz w:val="26"/>
          <w:szCs w:val="26"/>
        </w:rPr>
        <w:t>,</w:t>
      </w:r>
      <w:r w:rsidR="00847B0A" w:rsidRPr="003112E5">
        <w:rPr>
          <w:rFonts w:ascii="Times New Roman" w:eastAsia="Times New Roman" w:hAnsi="Times New Roman" w:cs="Times New Roman"/>
          <w:color w:val="000000" w:themeColor="text1"/>
          <w:sz w:val="26"/>
          <w:szCs w:val="26"/>
        </w:rPr>
        <w:t xml:space="preserve"> ngăn nắp.</w:t>
      </w:r>
      <w:proofErr w:type="gramEnd"/>
    </w:p>
    <w:p w:rsidR="00A30245" w:rsidRPr="003112E5" w:rsidRDefault="00BC191C" w:rsidP="00823A40">
      <w:pPr>
        <w:shd w:val="clear" w:color="auto" w:fill="FFFFFF"/>
        <w:spacing w:after="0" w:line="240" w:lineRule="auto"/>
        <w:ind w:firstLine="567"/>
        <w:jc w:val="both"/>
        <w:rPr>
          <w:rFonts w:ascii="Times New Roman" w:eastAsia="Times New Roman" w:hAnsi="Times New Roman" w:cs="Times New Roman"/>
          <w:b/>
          <w:color w:val="000000" w:themeColor="text1"/>
          <w:sz w:val="26"/>
          <w:szCs w:val="26"/>
        </w:rPr>
      </w:pPr>
      <w:r w:rsidRPr="003112E5">
        <w:rPr>
          <w:rFonts w:ascii="Times New Roman" w:eastAsia="Times New Roman" w:hAnsi="Times New Roman" w:cs="Times New Roman"/>
          <w:b/>
          <w:color w:val="000000" w:themeColor="text1"/>
          <w:sz w:val="26"/>
          <w:szCs w:val="26"/>
        </w:rPr>
        <w:t>3.</w:t>
      </w:r>
      <w:r w:rsidR="00A30245" w:rsidRPr="003112E5">
        <w:rPr>
          <w:rFonts w:ascii="Times New Roman" w:eastAsia="Times New Roman" w:hAnsi="Times New Roman" w:cs="Times New Roman"/>
          <w:b/>
          <w:color w:val="000000" w:themeColor="text1"/>
          <w:sz w:val="26"/>
          <w:szCs w:val="26"/>
        </w:rPr>
        <w:t xml:space="preserve"> </w:t>
      </w:r>
      <w:r w:rsidR="00EF1AE3" w:rsidRPr="003112E5">
        <w:rPr>
          <w:rFonts w:ascii="Times New Roman" w:eastAsia="Times New Roman" w:hAnsi="Times New Roman" w:cs="Times New Roman"/>
          <w:b/>
          <w:color w:val="000000" w:themeColor="text1"/>
          <w:sz w:val="26"/>
          <w:szCs w:val="26"/>
        </w:rPr>
        <w:t>Đầu tư h</w:t>
      </w:r>
      <w:r w:rsidR="00A30245" w:rsidRPr="003112E5">
        <w:rPr>
          <w:rFonts w:ascii="Times New Roman" w:eastAsia="Times New Roman" w:hAnsi="Times New Roman" w:cs="Times New Roman"/>
          <w:b/>
          <w:color w:val="000000" w:themeColor="text1"/>
          <w:sz w:val="26"/>
          <w:szCs w:val="26"/>
        </w:rPr>
        <w:t>oạt động chuyên môn:</w:t>
      </w:r>
    </w:p>
    <w:p w:rsidR="006776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w:t>
      </w:r>
      <w:r w:rsidR="00362B3A" w:rsidRPr="003112E5">
        <w:rPr>
          <w:rFonts w:ascii="Times New Roman" w:eastAsia="Times New Roman" w:hAnsi="Times New Roman" w:cs="Times New Roman"/>
          <w:color w:val="000000" w:themeColor="text1"/>
          <w:sz w:val="26"/>
          <w:szCs w:val="26"/>
        </w:rPr>
        <w:t xml:space="preserve"> Chú trọng chất lượng dạy ngoại ngữ</w:t>
      </w:r>
      <w:r w:rsidR="00D44E5F" w:rsidRPr="003112E5">
        <w:rPr>
          <w:rFonts w:ascii="Times New Roman" w:eastAsia="Times New Roman" w:hAnsi="Times New Roman" w:cs="Times New Roman"/>
          <w:color w:val="000000" w:themeColor="text1"/>
          <w:sz w:val="26"/>
          <w:szCs w:val="26"/>
        </w:rPr>
        <w:t>, Tin học</w:t>
      </w:r>
      <w:r w:rsidR="00362B3A" w:rsidRPr="003112E5">
        <w:rPr>
          <w:rFonts w:ascii="Times New Roman" w:eastAsia="Times New Roman" w:hAnsi="Times New Roman" w:cs="Times New Roman"/>
          <w:color w:val="000000" w:themeColor="text1"/>
          <w:sz w:val="26"/>
          <w:szCs w:val="26"/>
        </w:rPr>
        <w:t xml:space="preserve">: </w:t>
      </w:r>
      <w:r w:rsidRPr="003112E5">
        <w:rPr>
          <w:rFonts w:ascii="Times New Roman" w:eastAsia="Times New Roman" w:hAnsi="Times New Roman" w:cs="Times New Roman"/>
          <w:color w:val="000000" w:themeColor="text1"/>
          <w:sz w:val="26"/>
          <w:szCs w:val="26"/>
        </w:rPr>
        <w:t>Tổ chức giảng dạy tiếng Anh tăng cường 8 tiết/tuần (</w:t>
      </w:r>
      <w:r w:rsidR="00EF1AE3" w:rsidRPr="003112E5">
        <w:rPr>
          <w:rFonts w:ascii="Times New Roman" w:eastAsia="Times New Roman" w:hAnsi="Times New Roman" w:cs="Times New Roman"/>
          <w:color w:val="000000" w:themeColor="text1"/>
          <w:sz w:val="26"/>
          <w:szCs w:val="26"/>
        </w:rPr>
        <w:t>50% số</w:t>
      </w:r>
      <w:r w:rsidRPr="003112E5">
        <w:rPr>
          <w:rFonts w:ascii="Times New Roman" w:eastAsia="Times New Roman" w:hAnsi="Times New Roman" w:cs="Times New Roman"/>
          <w:color w:val="000000" w:themeColor="text1"/>
          <w:sz w:val="26"/>
          <w:szCs w:val="26"/>
        </w:rPr>
        <w:t xml:space="preserve"> tiết </w:t>
      </w:r>
      <w:r w:rsidR="00EF1AE3" w:rsidRPr="003112E5">
        <w:rPr>
          <w:rFonts w:ascii="Times New Roman" w:eastAsia="Times New Roman" w:hAnsi="Times New Roman" w:cs="Times New Roman"/>
          <w:color w:val="000000" w:themeColor="text1"/>
          <w:sz w:val="26"/>
          <w:szCs w:val="26"/>
        </w:rPr>
        <w:t xml:space="preserve">học Tiếng Anh </w:t>
      </w:r>
      <w:r w:rsidRPr="003112E5">
        <w:rPr>
          <w:rFonts w:ascii="Times New Roman" w:eastAsia="Times New Roman" w:hAnsi="Times New Roman" w:cs="Times New Roman"/>
          <w:color w:val="000000" w:themeColor="text1"/>
          <w:sz w:val="26"/>
          <w:szCs w:val="26"/>
        </w:rPr>
        <w:t>với giáo viên người nước ngoài</w:t>
      </w:r>
      <w:r w:rsidR="00EF1AE3" w:rsidRPr="003112E5">
        <w:rPr>
          <w:rFonts w:ascii="Times New Roman" w:eastAsia="Times New Roman" w:hAnsi="Times New Roman" w:cs="Times New Roman"/>
          <w:color w:val="000000" w:themeColor="text1"/>
          <w:sz w:val="26"/>
          <w:szCs w:val="26"/>
        </w:rPr>
        <w:t xml:space="preserve"> của TT ngoại ngữ ILA</w:t>
      </w:r>
      <w:r w:rsidRPr="003112E5">
        <w:rPr>
          <w:rFonts w:ascii="Times New Roman" w:eastAsia="Times New Roman" w:hAnsi="Times New Roman" w:cs="Times New Roman"/>
          <w:color w:val="000000" w:themeColor="text1"/>
          <w:sz w:val="26"/>
          <w:szCs w:val="26"/>
        </w:rPr>
        <w:t xml:space="preserve">, </w:t>
      </w:r>
      <w:r w:rsidR="00EF1AE3" w:rsidRPr="003112E5">
        <w:rPr>
          <w:rFonts w:ascii="Times New Roman" w:eastAsia="Times New Roman" w:hAnsi="Times New Roman" w:cs="Times New Roman"/>
          <w:color w:val="000000" w:themeColor="text1"/>
          <w:sz w:val="26"/>
          <w:szCs w:val="26"/>
        </w:rPr>
        <w:t>trong đó có</w:t>
      </w:r>
      <w:r w:rsidRPr="003112E5">
        <w:rPr>
          <w:rFonts w:ascii="Times New Roman" w:eastAsia="Times New Roman" w:hAnsi="Times New Roman" w:cs="Times New Roman"/>
          <w:color w:val="000000" w:themeColor="text1"/>
          <w:sz w:val="26"/>
          <w:szCs w:val="26"/>
        </w:rPr>
        <w:t xml:space="preserve"> 1 tiết học phần mềm</w:t>
      </w:r>
      <w:r w:rsidR="00EF1AE3" w:rsidRPr="003112E5">
        <w:rPr>
          <w:rFonts w:ascii="Times New Roman" w:eastAsia="Times New Roman" w:hAnsi="Times New Roman" w:cs="Times New Roman"/>
          <w:color w:val="000000" w:themeColor="text1"/>
          <w:sz w:val="26"/>
          <w:szCs w:val="26"/>
        </w:rPr>
        <w:t xml:space="preserve"> Iclearn Smart Star</w:t>
      </w:r>
      <w:r w:rsidR="00362B3A" w:rsidRPr="003112E5">
        <w:rPr>
          <w:rFonts w:ascii="Times New Roman" w:eastAsia="Times New Roman" w:hAnsi="Times New Roman" w:cs="Times New Roman"/>
          <w:color w:val="000000" w:themeColor="text1"/>
          <w:sz w:val="26"/>
          <w:szCs w:val="26"/>
        </w:rPr>
        <w:t xml:space="preserve">). </w:t>
      </w:r>
      <w:proofErr w:type="gramStart"/>
      <w:r w:rsidR="00362B3A" w:rsidRPr="003112E5">
        <w:rPr>
          <w:rFonts w:ascii="Times New Roman" w:eastAsia="Times New Roman" w:hAnsi="Times New Roman" w:cs="Times New Roman"/>
          <w:color w:val="000000" w:themeColor="text1"/>
          <w:sz w:val="26"/>
          <w:szCs w:val="26"/>
        </w:rPr>
        <w:t>Tổ chức các ngày hội Tiếng Anh</w:t>
      </w:r>
      <w:r w:rsidR="006776E5">
        <w:rPr>
          <w:rFonts w:ascii="Times New Roman" w:eastAsia="Times New Roman" w:hAnsi="Times New Roman" w:cs="Times New Roman"/>
          <w:color w:val="000000" w:themeColor="text1"/>
          <w:sz w:val="26"/>
          <w:szCs w:val="26"/>
        </w:rPr>
        <w:t>;</w:t>
      </w:r>
      <w:r w:rsidR="00362B3A" w:rsidRPr="003112E5">
        <w:rPr>
          <w:rFonts w:ascii="Times New Roman" w:eastAsia="Times New Roman" w:hAnsi="Times New Roman" w:cs="Times New Roman"/>
          <w:color w:val="000000" w:themeColor="text1"/>
          <w:sz w:val="26"/>
          <w:szCs w:val="26"/>
        </w:rPr>
        <w:t xml:space="preserve"> giao lưu với các trường quốc tế trên địa bàn Quận.</w:t>
      </w:r>
      <w:proofErr w:type="gramEnd"/>
      <w:r w:rsidR="00D44E5F" w:rsidRPr="003112E5">
        <w:rPr>
          <w:rFonts w:ascii="Times New Roman" w:eastAsia="Times New Roman" w:hAnsi="Times New Roman" w:cs="Times New Roman"/>
          <w:color w:val="000000" w:themeColor="text1"/>
          <w:sz w:val="26"/>
          <w:szCs w:val="26"/>
        </w:rPr>
        <w:t xml:space="preserve"> </w:t>
      </w:r>
    </w:p>
    <w:p w:rsidR="00362B3A" w:rsidRPr="003112E5" w:rsidRDefault="006776E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D44E5F" w:rsidRPr="003112E5">
        <w:rPr>
          <w:rFonts w:ascii="Times New Roman" w:eastAsia="Times New Roman" w:hAnsi="Times New Roman" w:cs="Times New Roman"/>
          <w:color w:val="000000" w:themeColor="text1"/>
          <w:sz w:val="26"/>
          <w:szCs w:val="26"/>
        </w:rPr>
        <w:t xml:space="preserve">Tổ chức dạy Tin học với chương trình IC3 </w:t>
      </w:r>
      <w:r w:rsidR="00E52D3E">
        <w:rPr>
          <w:rFonts w:ascii="Times New Roman" w:eastAsia="Times New Roman" w:hAnsi="Times New Roman" w:cs="Times New Roman"/>
          <w:color w:val="000000" w:themeColor="text1"/>
          <w:sz w:val="26"/>
          <w:szCs w:val="26"/>
        </w:rPr>
        <w:t xml:space="preserve">hướng đến </w:t>
      </w:r>
      <w:r w:rsidR="00D44E5F" w:rsidRPr="003112E5">
        <w:rPr>
          <w:rFonts w:ascii="Times New Roman" w:eastAsia="Times New Roman" w:hAnsi="Times New Roman" w:cs="Times New Roman"/>
          <w:color w:val="000000" w:themeColor="text1"/>
          <w:sz w:val="26"/>
          <w:szCs w:val="26"/>
        </w:rPr>
        <w:t>chuẩn quốc tế.</w:t>
      </w:r>
    </w:p>
    <w:p w:rsidR="00A2257D" w:rsidRPr="003112E5" w:rsidRDefault="00362B3A"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Tổ chức</w:t>
      </w:r>
      <w:r w:rsidR="00A30245" w:rsidRPr="003112E5">
        <w:rPr>
          <w:rFonts w:ascii="Times New Roman" w:eastAsia="Times New Roman" w:hAnsi="Times New Roman" w:cs="Times New Roman"/>
          <w:color w:val="000000" w:themeColor="text1"/>
          <w:sz w:val="26"/>
          <w:szCs w:val="26"/>
        </w:rPr>
        <w:t xml:space="preserve"> dạy kỹ năng sống 1 tiết/tuần</w:t>
      </w:r>
      <w:r w:rsidR="00D13BB6" w:rsidRPr="003112E5">
        <w:rPr>
          <w:rFonts w:ascii="Times New Roman" w:eastAsia="Times New Roman" w:hAnsi="Times New Roman" w:cs="Times New Roman"/>
          <w:color w:val="000000" w:themeColor="text1"/>
          <w:sz w:val="26"/>
          <w:szCs w:val="26"/>
        </w:rPr>
        <w:t>.</w:t>
      </w:r>
    </w:p>
    <w:p w:rsidR="00A30245" w:rsidRPr="003112E5" w:rsidRDefault="009C5AF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Tổ chức</w:t>
      </w:r>
      <w:r w:rsidR="00A30245" w:rsidRPr="003112E5">
        <w:rPr>
          <w:rFonts w:ascii="Times New Roman" w:eastAsia="Times New Roman" w:hAnsi="Times New Roman" w:cs="Times New Roman"/>
          <w:color w:val="000000" w:themeColor="text1"/>
          <w:sz w:val="26"/>
          <w:szCs w:val="26"/>
        </w:rPr>
        <w:t xml:space="preserve"> dạy năng khiếu tự chọn dưới hình thức câu lạc bộ như: </w:t>
      </w:r>
      <w:r w:rsidRPr="003112E5">
        <w:rPr>
          <w:rFonts w:ascii="Times New Roman" w:eastAsia="Times New Roman" w:hAnsi="Times New Roman" w:cs="Times New Roman"/>
          <w:color w:val="000000" w:themeColor="text1"/>
          <w:sz w:val="26"/>
          <w:szCs w:val="26"/>
        </w:rPr>
        <w:t>Lego Robotics (một trong những PP giáo dục STEM của Mỹ</w:t>
      </w:r>
      <w:r w:rsidR="00A30245" w:rsidRPr="003112E5">
        <w:rPr>
          <w:rFonts w:ascii="Times New Roman" w:eastAsia="Times New Roman" w:hAnsi="Times New Roman" w:cs="Times New Roman"/>
          <w:color w:val="000000" w:themeColor="text1"/>
          <w:sz w:val="26"/>
          <w:szCs w:val="26"/>
        </w:rPr>
        <w:t>, dance</w:t>
      </w:r>
      <w:r w:rsidR="008A364D" w:rsidRPr="003112E5">
        <w:rPr>
          <w:rFonts w:ascii="Times New Roman" w:eastAsia="Times New Roman" w:hAnsi="Times New Roman" w:cs="Times New Roman"/>
          <w:color w:val="000000" w:themeColor="text1"/>
          <w:sz w:val="26"/>
          <w:szCs w:val="26"/>
        </w:rPr>
        <w:t xml:space="preserve"> (nhảy hiện đại)</w:t>
      </w:r>
      <w:r w:rsidR="00A30245" w:rsidRPr="003112E5">
        <w:rPr>
          <w:rFonts w:ascii="Times New Roman" w:eastAsia="Times New Roman" w:hAnsi="Times New Roman" w:cs="Times New Roman"/>
          <w:color w:val="000000" w:themeColor="text1"/>
          <w:sz w:val="26"/>
          <w:szCs w:val="26"/>
        </w:rPr>
        <w:t>, hand made</w:t>
      </w:r>
      <w:r w:rsidR="008A364D" w:rsidRPr="003112E5">
        <w:rPr>
          <w:rFonts w:ascii="Times New Roman" w:eastAsia="Times New Roman" w:hAnsi="Times New Roman" w:cs="Times New Roman"/>
          <w:color w:val="000000" w:themeColor="text1"/>
          <w:sz w:val="26"/>
          <w:szCs w:val="26"/>
        </w:rPr>
        <w:t xml:space="preserve"> (mĩ thuật, kĩ thuật sáng tạo)</w:t>
      </w:r>
      <w:r w:rsidR="00A30245" w:rsidRPr="003112E5">
        <w:rPr>
          <w:rFonts w:ascii="Times New Roman" w:eastAsia="Times New Roman" w:hAnsi="Times New Roman" w:cs="Times New Roman"/>
          <w:color w:val="000000" w:themeColor="text1"/>
          <w:sz w:val="26"/>
          <w:szCs w:val="26"/>
        </w:rPr>
        <w:t>, bóng rổ, bơi lội</w:t>
      </w:r>
      <w:r w:rsidR="008A364D" w:rsidRPr="003112E5">
        <w:rPr>
          <w:rFonts w:ascii="Times New Roman" w:eastAsia="Times New Roman" w:hAnsi="Times New Roman" w:cs="Times New Roman"/>
          <w:color w:val="000000" w:themeColor="text1"/>
          <w:sz w:val="26"/>
          <w:szCs w:val="26"/>
        </w:rPr>
        <w:t>, cờ vua, võ thuật</w:t>
      </w:r>
      <w:r w:rsidR="00A30245" w:rsidRPr="003112E5">
        <w:rPr>
          <w:rFonts w:ascii="Times New Roman" w:eastAsia="Times New Roman" w:hAnsi="Times New Roman" w:cs="Times New Roman"/>
          <w:color w:val="000000" w:themeColor="text1"/>
          <w:sz w:val="26"/>
          <w:szCs w:val="26"/>
        </w:rPr>
        <w:t>.</w:t>
      </w:r>
    </w:p>
    <w:p w:rsidR="00A30245"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Tăng cường các hoạt động trải nghiệm: tham quan ngoại khóa, học </w:t>
      </w:r>
      <w:r w:rsidR="001A74B2" w:rsidRPr="003112E5">
        <w:rPr>
          <w:rFonts w:ascii="Times New Roman" w:eastAsia="Times New Roman" w:hAnsi="Times New Roman" w:cs="Times New Roman"/>
          <w:color w:val="000000" w:themeColor="text1"/>
          <w:sz w:val="26"/>
          <w:szCs w:val="26"/>
        </w:rPr>
        <w:t>ngoài thiên nhiên, thực hành</w:t>
      </w:r>
      <w:r w:rsidR="00031547">
        <w:rPr>
          <w:rFonts w:ascii="Times New Roman" w:eastAsia="Times New Roman" w:hAnsi="Times New Roman" w:cs="Times New Roman"/>
          <w:color w:val="000000" w:themeColor="text1"/>
          <w:sz w:val="26"/>
          <w:szCs w:val="26"/>
        </w:rPr>
        <w:t xml:space="preserve"> - </w:t>
      </w:r>
      <w:r w:rsidRPr="003112E5">
        <w:rPr>
          <w:rFonts w:ascii="Times New Roman" w:eastAsia="Times New Roman" w:hAnsi="Times New Roman" w:cs="Times New Roman"/>
          <w:color w:val="000000" w:themeColor="text1"/>
          <w:sz w:val="26"/>
          <w:szCs w:val="26"/>
        </w:rPr>
        <w:t>thí nghiệm.</w:t>
      </w:r>
    </w:p>
    <w:p w:rsidR="00A3024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Tổ chức các ngày hội, các chuyên đề giáo dục (ngày hội tiếng Anh, ngày hội “học mà chơi cùng lego”, kĩ năng tự vệ-phòng tránh xâm hại, giáo dục an toàn giao thông</w:t>
      </w:r>
      <w:r w:rsidR="00D476F2" w:rsidRPr="003112E5">
        <w:rPr>
          <w:rFonts w:ascii="Times New Roman" w:eastAsia="Times New Roman" w:hAnsi="Times New Roman" w:cs="Times New Roman"/>
          <w:color w:val="000000" w:themeColor="text1"/>
          <w:sz w:val="26"/>
          <w:szCs w:val="26"/>
        </w:rPr>
        <w:t>, sân chơi trí tuệ,</w:t>
      </w:r>
      <w:r w:rsidRPr="003112E5">
        <w:rPr>
          <w:rFonts w:ascii="Times New Roman" w:eastAsia="Times New Roman" w:hAnsi="Times New Roman" w:cs="Times New Roman"/>
          <w:color w:val="000000" w:themeColor="text1"/>
          <w:sz w:val="26"/>
          <w:szCs w:val="26"/>
        </w:rPr>
        <w:t>…).</w:t>
      </w:r>
    </w:p>
    <w:p w:rsidR="00A30245" w:rsidRPr="003112E5" w:rsidRDefault="00BC191C" w:rsidP="00823A40">
      <w:pPr>
        <w:shd w:val="clear" w:color="auto" w:fill="FFFFFF"/>
        <w:spacing w:after="0" w:line="240" w:lineRule="auto"/>
        <w:ind w:firstLine="567"/>
        <w:jc w:val="both"/>
        <w:rPr>
          <w:rFonts w:ascii="Times New Roman" w:eastAsia="Times New Roman" w:hAnsi="Times New Roman" w:cs="Times New Roman"/>
          <w:b/>
          <w:color w:val="000000" w:themeColor="text1"/>
          <w:sz w:val="26"/>
          <w:szCs w:val="26"/>
        </w:rPr>
      </w:pPr>
      <w:r w:rsidRPr="003112E5">
        <w:rPr>
          <w:rFonts w:ascii="Times New Roman" w:eastAsia="Times New Roman" w:hAnsi="Times New Roman" w:cs="Times New Roman"/>
          <w:b/>
          <w:color w:val="000000" w:themeColor="text1"/>
          <w:sz w:val="26"/>
          <w:szCs w:val="26"/>
        </w:rPr>
        <w:t>4.</w:t>
      </w:r>
      <w:r w:rsidR="00A30245" w:rsidRPr="003112E5">
        <w:rPr>
          <w:rFonts w:ascii="Times New Roman" w:eastAsia="Times New Roman" w:hAnsi="Times New Roman" w:cs="Times New Roman"/>
          <w:b/>
          <w:color w:val="000000" w:themeColor="text1"/>
          <w:sz w:val="26"/>
          <w:szCs w:val="26"/>
        </w:rPr>
        <w:t xml:space="preserve"> </w:t>
      </w:r>
      <w:r w:rsidR="00F91E57" w:rsidRPr="003112E5">
        <w:rPr>
          <w:rFonts w:ascii="Times New Roman" w:eastAsia="Times New Roman" w:hAnsi="Times New Roman" w:cs="Times New Roman"/>
          <w:b/>
          <w:color w:val="000000" w:themeColor="text1"/>
          <w:sz w:val="26"/>
          <w:szCs w:val="26"/>
        </w:rPr>
        <w:t xml:space="preserve">Từng bước trang bị </w:t>
      </w:r>
      <w:r w:rsidRPr="003112E5">
        <w:rPr>
          <w:rFonts w:ascii="Times New Roman" w:eastAsia="Times New Roman" w:hAnsi="Times New Roman" w:cs="Times New Roman"/>
          <w:b/>
          <w:color w:val="000000" w:themeColor="text1"/>
          <w:sz w:val="26"/>
          <w:szCs w:val="26"/>
        </w:rPr>
        <w:t xml:space="preserve">thêm </w:t>
      </w:r>
      <w:r w:rsidR="00F91E57" w:rsidRPr="003112E5">
        <w:rPr>
          <w:rFonts w:ascii="Times New Roman" w:eastAsia="Times New Roman" w:hAnsi="Times New Roman" w:cs="Times New Roman"/>
          <w:b/>
          <w:color w:val="000000" w:themeColor="text1"/>
          <w:sz w:val="26"/>
          <w:szCs w:val="26"/>
        </w:rPr>
        <w:t>c</w:t>
      </w:r>
      <w:r w:rsidR="00A30245" w:rsidRPr="003112E5">
        <w:rPr>
          <w:rFonts w:ascii="Times New Roman" w:eastAsia="Times New Roman" w:hAnsi="Times New Roman" w:cs="Times New Roman"/>
          <w:b/>
          <w:color w:val="000000" w:themeColor="text1"/>
          <w:sz w:val="26"/>
          <w:szCs w:val="26"/>
        </w:rPr>
        <w:t>ơ sở vật chất</w:t>
      </w:r>
      <w:r w:rsidRPr="003112E5">
        <w:rPr>
          <w:rFonts w:ascii="Times New Roman" w:eastAsia="Times New Roman" w:hAnsi="Times New Roman" w:cs="Times New Roman"/>
          <w:b/>
          <w:color w:val="000000" w:themeColor="text1"/>
          <w:sz w:val="26"/>
          <w:szCs w:val="26"/>
        </w:rPr>
        <w:t>, TBDH hiện đại</w:t>
      </w:r>
      <w:r w:rsidR="002503B5">
        <w:rPr>
          <w:rFonts w:ascii="Times New Roman" w:eastAsia="Times New Roman" w:hAnsi="Times New Roman" w:cs="Times New Roman"/>
          <w:b/>
          <w:color w:val="000000" w:themeColor="text1"/>
          <w:sz w:val="26"/>
          <w:szCs w:val="26"/>
        </w:rPr>
        <w:t>, cung cấp dịch vụ chất lượng cao:</w:t>
      </w:r>
    </w:p>
    <w:p w:rsidR="00A30245"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F4190A" w:rsidRPr="003112E5">
        <w:rPr>
          <w:rFonts w:ascii="Times New Roman" w:eastAsia="Times New Roman" w:hAnsi="Times New Roman" w:cs="Times New Roman"/>
          <w:color w:val="000000" w:themeColor="text1"/>
          <w:sz w:val="26"/>
          <w:szCs w:val="26"/>
        </w:rPr>
        <w:t>Bố trí m</w:t>
      </w:r>
      <w:r w:rsidR="004B70FF" w:rsidRPr="003112E5">
        <w:rPr>
          <w:rFonts w:ascii="Times New Roman" w:eastAsia="Times New Roman" w:hAnsi="Times New Roman" w:cs="Times New Roman"/>
          <w:color w:val="000000" w:themeColor="text1"/>
          <w:sz w:val="26"/>
          <w:szCs w:val="26"/>
        </w:rPr>
        <w:t>ỗi lớp 1</w:t>
      </w:r>
      <w:r w:rsidRPr="003112E5">
        <w:rPr>
          <w:rFonts w:ascii="Times New Roman" w:eastAsia="Times New Roman" w:hAnsi="Times New Roman" w:cs="Times New Roman"/>
          <w:color w:val="000000" w:themeColor="text1"/>
          <w:sz w:val="26"/>
          <w:szCs w:val="26"/>
        </w:rPr>
        <w:t xml:space="preserve">máy chiếu đa phương tiện, 1 tivi và đầu DVD. </w:t>
      </w:r>
      <w:proofErr w:type="gramStart"/>
      <w:r w:rsidR="00473D92" w:rsidRPr="003112E5">
        <w:rPr>
          <w:rFonts w:ascii="Times New Roman" w:eastAsia="Times New Roman" w:hAnsi="Times New Roman" w:cs="Times New Roman"/>
          <w:color w:val="000000" w:themeColor="text1"/>
          <w:sz w:val="26"/>
          <w:szCs w:val="26"/>
        </w:rPr>
        <w:t>Hệ thống wife phủ khắp trường thuận lợi cho GV truy cập Internet kết nối máy tính và tivi qua cổng HDMI đáp ứng yêu cầu ứng dụng CNTT trong dạy học.</w:t>
      </w:r>
      <w:proofErr w:type="gramEnd"/>
    </w:p>
    <w:p w:rsidR="00A30245"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975E58" w:rsidRPr="003112E5">
        <w:rPr>
          <w:rFonts w:ascii="Times New Roman" w:eastAsia="Times New Roman" w:hAnsi="Times New Roman" w:cs="Times New Roman"/>
          <w:color w:val="000000" w:themeColor="text1"/>
          <w:sz w:val="26"/>
          <w:szCs w:val="26"/>
        </w:rPr>
        <w:t>Khai thác chức năng các</w:t>
      </w:r>
      <w:r w:rsidRPr="003112E5">
        <w:rPr>
          <w:rFonts w:ascii="Times New Roman" w:eastAsia="Times New Roman" w:hAnsi="Times New Roman" w:cs="Times New Roman"/>
          <w:color w:val="000000" w:themeColor="text1"/>
          <w:sz w:val="26"/>
          <w:szCs w:val="26"/>
        </w:rPr>
        <w:t xml:space="preserve"> phòng lab dạy học tiếng Anh</w:t>
      </w:r>
      <w:r w:rsidR="00B32704" w:rsidRPr="003112E5">
        <w:rPr>
          <w:rFonts w:ascii="Times New Roman" w:eastAsia="Times New Roman" w:hAnsi="Times New Roman" w:cs="Times New Roman"/>
          <w:color w:val="000000" w:themeColor="text1"/>
          <w:sz w:val="26"/>
          <w:szCs w:val="26"/>
        </w:rPr>
        <w:t xml:space="preserve"> tăng cường</w:t>
      </w:r>
      <w:r w:rsidRPr="003112E5">
        <w:rPr>
          <w:rFonts w:ascii="Times New Roman" w:eastAsia="Times New Roman" w:hAnsi="Times New Roman" w:cs="Times New Roman"/>
          <w:color w:val="000000" w:themeColor="text1"/>
          <w:sz w:val="26"/>
          <w:szCs w:val="26"/>
        </w:rPr>
        <w:t>, phòng tin học, phòng nghe nhìn.</w:t>
      </w:r>
    </w:p>
    <w:p w:rsidR="00A30245"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F900DA" w:rsidRPr="003112E5">
        <w:rPr>
          <w:rFonts w:ascii="Times New Roman" w:eastAsia="Times New Roman" w:hAnsi="Times New Roman" w:cs="Times New Roman"/>
          <w:color w:val="000000" w:themeColor="text1"/>
          <w:sz w:val="26"/>
          <w:szCs w:val="26"/>
        </w:rPr>
        <w:t>T</w:t>
      </w:r>
      <w:r w:rsidRPr="003112E5">
        <w:rPr>
          <w:rFonts w:ascii="Times New Roman" w:eastAsia="Times New Roman" w:hAnsi="Times New Roman" w:cs="Times New Roman"/>
          <w:color w:val="000000" w:themeColor="text1"/>
          <w:sz w:val="26"/>
          <w:szCs w:val="26"/>
        </w:rPr>
        <w:t xml:space="preserve">rang bị  máy ép nhựa </w:t>
      </w:r>
      <w:r w:rsidR="00F900DA" w:rsidRPr="003112E5">
        <w:rPr>
          <w:rFonts w:ascii="Times New Roman" w:eastAsia="Times New Roman" w:hAnsi="Times New Roman" w:cs="Times New Roman"/>
          <w:color w:val="000000" w:themeColor="text1"/>
          <w:sz w:val="26"/>
          <w:szCs w:val="26"/>
        </w:rPr>
        <w:t xml:space="preserve">cho GV </w:t>
      </w:r>
      <w:r w:rsidRPr="003112E5">
        <w:rPr>
          <w:rFonts w:ascii="Times New Roman" w:eastAsia="Times New Roman" w:hAnsi="Times New Roman" w:cs="Times New Roman"/>
          <w:color w:val="000000" w:themeColor="text1"/>
          <w:sz w:val="26"/>
          <w:szCs w:val="26"/>
        </w:rPr>
        <w:t>làm đồ dùng dạy học, máy photo để cho GV photo phiếu học tập, 1 máy in cho GV in ấn tài liệu, 2 máy cat-set dạy âm nhạc và tiếng Anh</w:t>
      </w:r>
      <w:r w:rsidR="00F900DA" w:rsidRPr="003112E5">
        <w:rPr>
          <w:rFonts w:ascii="Times New Roman" w:eastAsia="Times New Roman" w:hAnsi="Times New Roman" w:cs="Times New Roman"/>
          <w:color w:val="000000" w:themeColor="text1"/>
          <w:sz w:val="26"/>
          <w:szCs w:val="26"/>
        </w:rPr>
        <w:t>.</w:t>
      </w:r>
    </w:p>
    <w:p w:rsidR="00F900DA" w:rsidRPr="003112E5" w:rsidRDefault="00F900DA"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Bố trí 1 phòng máy cho GV nghiên cứu tài liệu, soạn giảng.</w:t>
      </w:r>
    </w:p>
    <w:p w:rsidR="00A30245"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B32704" w:rsidRPr="003112E5">
        <w:rPr>
          <w:rFonts w:ascii="Times New Roman" w:eastAsia="Times New Roman" w:hAnsi="Times New Roman" w:cs="Times New Roman"/>
          <w:color w:val="000000" w:themeColor="text1"/>
          <w:sz w:val="26"/>
          <w:szCs w:val="26"/>
        </w:rPr>
        <w:t>B</w:t>
      </w:r>
      <w:r w:rsidR="001A4FC0" w:rsidRPr="003112E5">
        <w:rPr>
          <w:rFonts w:ascii="Times New Roman" w:eastAsia="Times New Roman" w:hAnsi="Times New Roman" w:cs="Times New Roman"/>
          <w:color w:val="000000" w:themeColor="text1"/>
          <w:sz w:val="26"/>
          <w:szCs w:val="26"/>
        </w:rPr>
        <w:t>ằn</w:t>
      </w:r>
      <w:r w:rsidR="00B32704" w:rsidRPr="003112E5">
        <w:rPr>
          <w:rFonts w:ascii="Times New Roman" w:eastAsia="Times New Roman" w:hAnsi="Times New Roman" w:cs="Times New Roman"/>
          <w:color w:val="000000" w:themeColor="text1"/>
          <w:sz w:val="26"/>
          <w:szCs w:val="26"/>
        </w:rPr>
        <w:t>g hình thức x</w:t>
      </w:r>
      <w:r w:rsidRPr="003112E5">
        <w:rPr>
          <w:rFonts w:ascii="Times New Roman" w:eastAsia="Times New Roman" w:hAnsi="Times New Roman" w:cs="Times New Roman"/>
          <w:color w:val="000000" w:themeColor="text1"/>
          <w:sz w:val="26"/>
          <w:szCs w:val="26"/>
        </w:rPr>
        <w:t>ã hội hóa</w:t>
      </w:r>
      <w:r w:rsidR="001A4FC0" w:rsidRPr="003112E5">
        <w:rPr>
          <w:rFonts w:ascii="Times New Roman" w:eastAsia="Times New Roman" w:hAnsi="Times New Roman" w:cs="Times New Roman"/>
          <w:color w:val="000000" w:themeColor="text1"/>
          <w:sz w:val="26"/>
          <w:szCs w:val="26"/>
        </w:rPr>
        <w:t>, trường</w:t>
      </w:r>
      <w:r w:rsidRPr="003112E5">
        <w:rPr>
          <w:rFonts w:ascii="Times New Roman" w:eastAsia="Times New Roman" w:hAnsi="Times New Roman" w:cs="Times New Roman"/>
          <w:color w:val="000000" w:themeColor="text1"/>
          <w:sz w:val="26"/>
          <w:szCs w:val="26"/>
        </w:rPr>
        <w:t xml:space="preserve"> đ</w:t>
      </w:r>
      <w:r w:rsidR="00B32704" w:rsidRPr="003112E5">
        <w:rPr>
          <w:rFonts w:ascii="Times New Roman" w:eastAsia="Times New Roman" w:hAnsi="Times New Roman" w:cs="Times New Roman"/>
          <w:color w:val="000000" w:themeColor="text1"/>
          <w:sz w:val="26"/>
          <w:szCs w:val="26"/>
        </w:rPr>
        <w:t>ã</w:t>
      </w:r>
      <w:r w:rsidRPr="003112E5">
        <w:rPr>
          <w:rFonts w:ascii="Times New Roman" w:eastAsia="Times New Roman" w:hAnsi="Times New Roman" w:cs="Times New Roman"/>
          <w:color w:val="000000" w:themeColor="text1"/>
          <w:sz w:val="26"/>
          <w:szCs w:val="26"/>
        </w:rPr>
        <w:t xml:space="preserve"> </w:t>
      </w:r>
      <w:r w:rsidR="001A4FC0" w:rsidRPr="003112E5">
        <w:rPr>
          <w:rFonts w:ascii="Times New Roman" w:eastAsia="Times New Roman" w:hAnsi="Times New Roman" w:cs="Times New Roman"/>
          <w:color w:val="000000" w:themeColor="text1"/>
          <w:sz w:val="26"/>
          <w:szCs w:val="26"/>
        </w:rPr>
        <w:t xml:space="preserve">vận động mạnh thường quân </w:t>
      </w:r>
      <w:r w:rsidRPr="003112E5">
        <w:rPr>
          <w:rFonts w:ascii="Times New Roman" w:eastAsia="Times New Roman" w:hAnsi="Times New Roman" w:cs="Times New Roman"/>
          <w:color w:val="000000" w:themeColor="text1"/>
          <w:sz w:val="26"/>
          <w:szCs w:val="26"/>
        </w:rPr>
        <w:t xml:space="preserve">trang bị máy lạnh cho phòng học </w:t>
      </w:r>
      <w:r w:rsidR="00B32704" w:rsidRPr="003112E5">
        <w:rPr>
          <w:rFonts w:ascii="Times New Roman" w:eastAsia="Times New Roman" w:hAnsi="Times New Roman" w:cs="Times New Roman"/>
          <w:color w:val="000000" w:themeColor="text1"/>
          <w:sz w:val="26"/>
          <w:szCs w:val="26"/>
        </w:rPr>
        <w:t>tiếng Anh với người nước ngoài</w:t>
      </w:r>
      <w:r w:rsidR="001A4FC0" w:rsidRPr="003112E5">
        <w:rPr>
          <w:rFonts w:ascii="Times New Roman" w:eastAsia="Times New Roman" w:hAnsi="Times New Roman" w:cs="Times New Roman"/>
          <w:color w:val="000000" w:themeColor="text1"/>
          <w:sz w:val="26"/>
          <w:szCs w:val="26"/>
        </w:rPr>
        <w:t>, phòng học</w:t>
      </w:r>
      <w:r w:rsidR="00B32704" w:rsidRPr="003112E5">
        <w:rPr>
          <w:rFonts w:ascii="Times New Roman" w:eastAsia="Times New Roman" w:hAnsi="Times New Roman" w:cs="Times New Roman"/>
          <w:color w:val="000000" w:themeColor="text1"/>
          <w:sz w:val="26"/>
          <w:szCs w:val="26"/>
        </w:rPr>
        <w:t xml:space="preserve"> </w:t>
      </w:r>
      <w:r w:rsidRPr="003112E5">
        <w:rPr>
          <w:rFonts w:ascii="Times New Roman" w:eastAsia="Times New Roman" w:hAnsi="Times New Roman" w:cs="Times New Roman"/>
          <w:color w:val="000000" w:themeColor="text1"/>
          <w:sz w:val="26"/>
          <w:szCs w:val="26"/>
        </w:rPr>
        <w:t xml:space="preserve">lớp 1 và </w:t>
      </w:r>
      <w:r w:rsidR="001A4FC0" w:rsidRPr="003112E5">
        <w:rPr>
          <w:rFonts w:ascii="Times New Roman" w:eastAsia="Times New Roman" w:hAnsi="Times New Roman" w:cs="Times New Roman"/>
          <w:color w:val="000000" w:themeColor="text1"/>
          <w:sz w:val="26"/>
          <w:szCs w:val="26"/>
        </w:rPr>
        <w:t>phòng thư viện, thiết kế phòng học kĩ năng sống riêng biệt.</w:t>
      </w:r>
    </w:p>
    <w:p w:rsidR="001B72FE"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Xây dựng được </w:t>
      </w:r>
      <w:proofErr w:type="gramStart"/>
      <w:r w:rsidRPr="003112E5">
        <w:rPr>
          <w:rFonts w:ascii="Times New Roman" w:eastAsia="Times New Roman" w:hAnsi="Times New Roman" w:cs="Times New Roman"/>
          <w:color w:val="000000" w:themeColor="text1"/>
          <w:sz w:val="26"/>
          <w:szCs w:val="26"/>
        </w:rPr>
        <w:t>thư</w:t>
      </w:r>
      <w:proofErr w:type="gramEnd"/>
      <w:r w:rsidRPr="003112E5">
        <w:rPr>
          <w:rFonts w:ascii="Times New Roman" w:eastAsia="Times New Roman" w:hAnsi="Times New Roman" w:cs="Times New Roman"/>
          <w:color w:val="000000" w:themeColor="text1"/>
          <w:sz w:val="26"/>
          <w:szCs w:val="26"/>
        </w:rPr>
        <w:t xml:space="preserve"> viện với không gian mở, thân thiện, đẹp mắt thu hút học sinh đến mỗi ngày không chỉ để đọc sách mà còn thỏa sức sáng tạo với các hoạt động khác.</w:t>
      </w:r>
      <w:r w:rsidR="001B72FE" w:rsidRPr="003112E5">
        <w:rPr>
          <w:rFonts w:ascii="Times New Roman" w:eastAsia="Times New Roman" w:hAnsi="Times New Roman" w:cs="Times New Roman"/>
          <w:color w:val="000000" w:themeColor="text1"/>
          <w:sz w:val="26"/>
          <w:szCs w:val="26"/>
        </w:rPr>
        <w:t xml:space="preserve"> Trong khi chờ kinh phí cấp để trang bị sách, truyện đọc cho GV và HS nhà trường đã chủ động vận động mạnh thường quân hỗ trợ tiền hoặc sách, truyện cho </w:t>
      </w:r>
      <w:proofErr w:type="gramStart"/>
      <w:r w:rsidR="001B72FE" w:rsidRPr="003112E5">
        <w:rPr>
          <w:rFonts w:ascii="Times New Roman" w:eastAsia="Times New Roman" w:hAnsi="Times New Roman" w:cs="Times New Roman"/>
          <w:color w:val="000000" w:themeColor="text1"/>
          <w:sz w:val="26"/>
          <w:szCs w:val="26"/>
        </w:rPr>
        <w:t>thư</w:t>
      </w:r>
      <w:proofErr w:type="gramEnd"/>
      <w:r w:rsidR="001B72FE" w:rsidRPr="003112E5">
        <w:rPr>
          <w:rFonts w:ascii="Times New Roman" w:eastAsia="Times New Roman" w:hAnsi="Times New Roman" w:cs="Times New Roman"/>
          <w:color w:val="000000" w:themeColor="text1"/>
          <w:sz w:val="26"/>
          <w:szCs w:val="26"/>
        </w:rPr>
        <w:t xml:space="preserve"> viện. </w:t>
      </w:r>
    </w:p>
    <w:p w:rsidR="002503B5" w:rsidRDefault="002503B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Tổ chức </w:t>
      </w:r>
      <w:proofErr w:type="gramStart"/>
      <w:r>
        <w:rPr>
          <w:rFonts w:ascii="Times New Roman" w:eastAsia="Times New Roman" w:hAnsi="Times New Roman" w:cs="Times New Roman"/>
          <w:color w:val="000000" w:themeColor="text1"/>
          <w:sz w:val="26"/>
          <w:szCs w:val="26"/>
        </w:rPr>
        <w:t>xe</w:t>
      </w:r>
      <w:proofErr w:type="gramEnd"/>
      <w:r>
        <w:rPr>
          <w:rFonts w:ascii="Times New Roman" w:eastAsia="Times New Roman" w:hAnsi="Times New Roman" w:cs="Times New Roman"/>
          <w:color w:val="000000" w:themeColor="text1"/>
          <w:sz w:val="26"/>
          <w:szCs w:val="26"/>
        </w:rPr>
        <w:t xml:space="preserve"> đưa đón HS tận nhà.</w:t>
      </w:r>
    </w:p>
    <w:p w:rsidR="002503B5" w:rsidRDefault="002503B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Phục vụ bán trú </w:t>
      </w:r>
      <w:proofErr w:type="gramStart"/>
      <w:r w:rsidR="00FF5F96">
        <w:rPr>
          <w:rFonts w:ascii="Times New Roman" w:eastAsia="Times New Roman" w:hAnsi="Times New Roman" w:cs="Times New Roman"/>
          <w:color w:val="000000" w:themeColor="text1"/>
          <w:sz w:val="26"/>
          <w:szCs w:val="26"/>
        </w:rPr>
        <w:t>ăn</w:t>
      </w:r>
      <w:proofErr w:type="gramEnd"/>
      <w:r w:rsidR="00FF5F96">
        <w:rPr>
          <w:rFonts w:ascii="Times New Roman" w:eastAsia="Times New Roman" w:hAnsi="Times New Roman" w:cs="Times New Roman"/>
          <w:color w:val="000000" w:themeColor="text1"/>
          <w:sz w:val="26"/>
          <w:szCs w:val="26"/>
        </w:rPr>
        <w:t xml:space="preserve"> trưa </w:t>
      </w:r>
      <w:r>
        <w:rPr>
          <w:rFonts w:ascii="Times New Roman" w:eastAsia="Times New Roman" w:hAnsi="Times New Roman" w:cs="Times New Roman"/>
          <w:color w:val="000000" w:themeColor="text1"/>
          <w:sz w:val="26"/>
          <w:szCs w:val="26"/>
        </w:rPr>
        <w:t>và ăn sáng cho HS.</w:t>
      </w:r>
    </w:p>
    <w:p w:rsidR="002503B5" w:rsidRPr="003112E5" w:rsidRDefault="002503B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-Thông tin hàng ngày cho CMHS qua tin nhắn điện tử.</w:t>
      </w:r>
    </w:p>
    <w:p w:rsidR="00A30245" w:rsidRPr="003112E5" w:rsidRDefault="0033403F" w:rsidP="00823A40">
      <w:pPr>
        <w:shd w:val="clear" w:color="auto" w:fill="FFFFFF"/>
        <w:spacing w:after="0" w:line="240" w:lineRule="auto"/>
        <w:ind w:firstLine="567"/>
        <w:jc w:val="both"/>
        <w:rPr>
          <w:rFonts w:ascii="Times New Roman" w:eastAsia="Times New Roman" w:hAnsi="Times New Roman" w:cs="Times New Roman"/>
          <w:b/>
          <w:color w:val="000000" w:themeColor="text1"/>
          <w:sz w:val="26"/>
          <w:szCs w:val="26"/>
        </w:rPr>
      </w:pPr>
      <w:r w:rsidRPr="003112E5">
        <w:rPr>
          <w:rFonts w:ascii="Times New Roman" w:eastAsia="Times New Roman" w:hAnsi="Times New Roman" w:cs="Times New Roman"/>
          <w:b/>
          <w:color w:val="000000" w:themeColor="text1"/>
          <w:sz w:val="26"/>
          <w:szCs w:val="26"/>
        </w:rPr>
        <w:t>5.</w:t>
      </w:r>
      <w:r w:rsidR="00A30245" w:rsidRPr="003112E5">
        <w:rPr>
          <w:rFonts w:ascii="Times New Roman" w:eastAsia="Times New Roman" w:hAnsi="Times New Roman" w:cs="Times New Roman"/>
          <w:b/>
          <w:color w:val="000000" w:themeColor="text1"/>
          <w:sz w:val="26"/>
          <w:szCs w:val="26"/>
        </w:rPr>
        <w:t xml:space="preserve"> Bồi dưỡng đội </w:t>
      </w:r>
      <w:proofErr w:type="gramStart"/>
      <w:r w:rsidR="00A30245" w:rsidRPr="003112E5">
        <w:rPr>
          <w:rFonts w:ascii="Times New Roman" w:eastAsia="Times New Roman" w:hAnsi="Times New Roman" w:cs="Times New Roman"/>
          <w:b/>
          <w:color w:val="000000" w:themeColor="text1"/>
          <w:sz w:val="26"/>
          <w:szCs w:val="26"/>
        </w:rPr>
        <w:t>ngũ</w:t>
      </w:r>
      <w:proofErr w:type="gramEnd"/>
      <w:r w:rsidR="00A30245" w:rsidRPr="003112E5">
        <w:rPr>
          <w:rFonts w:ascii="Times New Roman" w:eastAsia="Times New Roman" w:hAnsi="Times New Roman" w:cs="Times New Roman"/>
          <w:b/>
          <w:color w:val="000000" w:themeColor="text1"/>
          <w:sz w:val="26"/>
          <w:szCs w:val="26"/>
        </w:rPr>
        <w:t>:</w:t>
      </w:r>
    </w:p>
    <w:p w:rsidR="00D20BE1"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D20BE1" w:rsidRPr="003112E5">
        <w:rPr>
          <w:rFonts w:ascii="Times New Roman" w:eastAsia="Times New Roman" w:hAnsi="Times New Roman" w:cs="Times New Roman"/>
          <w:color w:val="000000" w:themeColor="text1"/>
          <w:sz w:val="26"/>
          <w:szCs w:val="26"/>
        </w:rPr>
        <w:t>Khuyến khích CBQL, GV, NV học tập nâng cao trình độ chuyên môn, chính trị.</w:t>
      </w:r>
    </w:p>
    <w:p w:rsidR="00A30245" w:rsidRPr="003112E5" w:rsidRDefault="00D20BE1"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Cử 1</w:t>
      </w:r>
      <w:r w:rsidR="00A30245" w:rsidRPr="003112E5">
        <w:rPr>
          <w:rFonts w:ascii="Times New Roman" w:eastAsia="Times New Roman" w:hAnsi="Times New Roman" w:cs="Times New Roman"/>
          <w:color w:val="000000" w:themeColor="text1"/>
          <w:sz w:val="26"/>
          <w:szCs w:val="26"/>
        </w:rPr>
        <w:t xml:space="preserve"> giáo viên Tiếng Anh </w:t>
      </w:r>
      <w:r w:rsidRPr="003112E5">
        <w:rPr>
          <w:rFonts w:ascii="Times New Roman" w:eastAsia="Times New Roman" w:hAnsi="Times New Roman" w:cs="Times New Roman"/>
          <w:color w:val="000000" w:themeColor="text1"/>
          <w:sz w:val="26"/>
          <w:szCs w:val="26"/>
        </w:rPr>
        <w:t>học và thi</w:t>
      </w:r>
      <w:r w:rsidR="00A30245" w:rsidRPr="003112E5">
        <w:rPr>
          <w:rFonts w:ascii="Times New Roman" w:eastAsia="Times New Roman" w:hAnsi="Times New Roman" w:cs="Times New Roman"/>
          <w:color w:val="000000" w:themeColor="text1"/>
          <w:sz w:val="26"/>
          <w:szCs w:val="26"/>
        </w:rPr>
        <w:t xml:space="preserve"> trình độ </w:t>
      </w:r>
      <w:r w:rsidRPr="003112E5">
        <w:rPr>
          <w:rFonts w:ascii="Times New Roman" w:eastAsia="Times New Roman" w:hAnsi="Times New Roman" w:cs="Times New Roman"/>
          <w:color w:val="000000" w:themeColor="text1"/>
          <w:sz w:val="26"/>
          <w:szCs w:val="26"/>
        </w:rPr>
        <w:t xml:space="preserve">ngoại ngữ </w:t>
      </w:r>
      <w:r w:rsidR="00A30245" w:rsidRPr="003112E5">
        <w:rPr>
          <w:rFonts w:ascii="Times New Roman" w:eastAsia="Times New Roman" w:hAnsi="Times New Roman" w:cs="Times New Roman"/>
          <w:color w:val="000000" w:themeColor="text1"/>
          <w:sz w:val="26"/>
          <w:szCs w:val="26"/>
        </w:rPr>
        <w:t xml:space="preserve">B2 (do Phòng Giáo dục </w:t>
      </w:r>
      <w:r w:rsidRPr="003112E5">
        <w:rPr>
          <w:rFonts w:ascii="Times New Roman" w:eastAsia="Times New Roman" w:hAnsi="Times New Roman" w:cs="Times New Roman"/>
          <w:color w:val="000000" w:themeColor="text1"/>
          <w:sz w:val="26"/>
          <w:szCs w:val="26"/>
        </w:rPr>
        <w:t xml:space="preserve">và Đào tạo </w:t>
      </w:r>
      <w:r w:rsidR="00A30245" w:rsidRPr="003112E5">
        <w:rPr>
          <w:rFonts w:ascii="Times New Roman" w:eastAsia="Times New Roman" w:hAnsi="Times New Roman" w:cs="Times New Roman"/>
          <w:color w:val="000000" w:themeColor="text1"/>
          <w:sz w:val="26"/>
          <w:szCs w:val="26"/>
        </w:rPr>
        <w:t>tổ chức).</w:t>
      </w:r>
    </w:p>
    <w:p w:rsidR="004B3EEE"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4B3EEE" w:rsidRPr="003112E5">
        <w:rPr>
          <w:rFonts w:ascii="Times New Roman" w:eastAsia="Times New Roman" w:hAnsi="Times New Roman" w:cs="Times New Roman"/>
          <w:color w:val="000000" w:themeColor="text1"/>
          <w:sz w:val="26"/>
          <w:szCs w:val="26"/>
        </w:rPr>
        <w:t xml:space="preserve">Cử 2 </w:t>
      </w:r>
      <w:r w:rsidRPr="003112E5">
        <w:rPr>
          <w:rFonts w:ascii="Times New Roman" w:eastAsia="Times New Roman" w:hAnsi="Times New Roman" w:cs="Times New Roman"/>
          <w:color w:val="000000" w:themeColor="text1"/>
          <w:sz w:val="26"/>
          <w:szCs w:val="26"/>
        </w:rPr>
        <w:t xml:space="preserve">CBQL </w:t>
      </w:r>
      <w:r w:rsidR="004B3EEE" w:rsidRPr="003112E5">
        <w:rPr>
          <w:rFonts w:ascii="Times New Roman" w:eastAsia="Times New Roman" w:hAnsi="Times New Roman" w:cs="Times New Roman"/>
          <w:color w:val="000000" w:themeColor="text1"/>
          <w:sz w:val="26"/>
          <w:szCs w:val="26"/>
        </w:rPr>
        <w:t>tham gia</w:t>
      </w:r>
      <w:r w:rsidRPr="003112E5">
        <w:rPr>
          <w:rFonts w:ascii="Times New Roman" w:eastAsia="Times New Roman" w:hAnsi="Times New Roman" w:cs="Times New Roman"/>
          <w:color w:val="000000" w:themeColor="text1"/>
          <w:sz w:val="26"/>
          <w:szCs w:val="26"/>
        </w:rPr>
        <w:t xml:space="preserve"> lớp bồi dưỡng Hiệu trưởng hình thức liên kết Việt-Sing</w:t>
      </w:r>
      <w:r w:rsidR="004B3EEE" w:rsidRPr="003112E5">
        <w:rPr>
          <w:rFonts w:ascii="Times New Roman" w:eastAsia="Times New Roman" w:hAnsi="Times New Roman" w:cs="Times New Roman"/>
          <w:color w:val="000000" w:themeColor="text1"/>
          <w:sz w:val="26"/>
          <w:szCs w:val="26"/>
        </w:rPr>
        <w:t>.</w:t>
      </w:r>
    </w:p>
    <w:p w:rsidR="00A30245" w:rsidRPr="003112E5" w:rsidRDefault="004B3EEE"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w:t>
      </w:r>
      <w:r w:rsidR="00A30245" w:rsidRPr="003112E5">
        <w:rPr>
          <w:rFonts w:ascii="Times New Roman" w:eastAsia="Times New Roman" w:hAnsi="Times New Roman" w:cs="Times New Roman"/>
          <w:color w:val="000000" w:themeColor="text1"/>
          <w:sz w:val="26"/>
          <w:szCs w:val="26"/>
        </w:rPr>
        <w:t xml:space="preserve"> Hiệu trưởng </w:t>
      </w:r>
      <w:r w:rsidRPr="003112E5">
        <w:rPr>
          <w:rFonts w:ascii="Times New Roman" w:eastAsia="Times New Roman" w:hAnsi="Times New Roman" w:cs="Times New Roman"/>
          <w:color w:val="000000" w:themeColor="text1"/>
          <w:sz w:val="26"/>
          <w:szCs w:val="26"/>
        </w:rPr>
        <w:t>tham gia</w:t>
      </w:r>
      <w:r w:rsidR="00A30245" w:rsidRPr="003112E5">
        <w:rPr>
          <w:rFonts w:ascii="Times New Roman" w:eastAsia="Times New Roman" w:hAnsi="Times New Roman" w:cs="Times New Roman"/>
          <w:color w:val="000000" w:themeColor="text1"/>
          <w:sz w:val="26"/>
          <w:szCs w:val="26"/>
        </w:rPr>
        <w:t xml:space="preserve"> học Cao học QLGD.</w:t>
      </w:r>
    </w:p>
    <w:p w:rsidR="004B3EEE" w:rsidRPr="003112E5" w:rsidRDefault="004B3EEE"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- 1 PHT học lớp bồi dưỡng Hiệu trưởng </w:t>
      </w:r>
      <w:r w:rsidR="00062B9A" w:rsidRPr="003112E5">
        <w:rPr>
          <w:rFonts w:ascii="Times New Roman" w:eastAsia="Times New Roman" w:hAnsi="Times New Roman" w:cs="Times New Roman"/>
          <w:color w:val="000000" w:themeColor="text1"/>
          <w:sz w:val="26"/>
          <w:szCs w:val="26"/>
        </w:rPr>
        <w:t xml:space="preserve">tiểu học </w:t>
      </w:r>
      <w:r w:rsidRPr="003112E5">
        <w:rPr>
          <w:rFonts w:ascii="Times New Roman" w:eastAsia="Times New Roman" w:hAnsi="Times New Roman" w:cs="Times New Roman"/>
          <w:color w:val="000000" w:themeColor="text1"/>
          <w:sz w:val="26"/>
          <w:szCs w:val="26"/>
        </w:rPr>
        <w:t>do trường CBQL tổ chức.</w:t>
      </w:r>
    </w:p>
    <w:p w:rsidR="00062B9A" w:rsidRPr="003112E5" w:rsidRDefault="00A30245"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xml:space="preserve">- </w:t>
      </w:r>
      <w:r w:rsidR="00062B9A" w:rsidRPr="003112E5">
        <w:rPr>
          <w:rFonts w:ascii="Times New Roman" w:eastAsia="Times New Roman" w:hAnsi="Times New Roman" w:cs="Times New Roman"/>
          <w:color w:val="000000" w:themeColor="text1"/>
          <w:sz w:val="26"/>
          <w:szCs w:val="26"/>
        </w:rPr>
        <w:t>Kế toán học liên thông Cao đẳng lên Đại học</w:t>
      </w:r>
    </w:p>
    <w:p w:rsidR="00A30245" w:rsidRPr="003112E5" w:rsidRDefault="007040D4" w:rsidP="00823A4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3112E5">
        <w:rPr>
          <w:rFonts w:ascii="Times New Roman" w:eastAsia="Times New Roman" w:hAnsi="Times New Roman" w:cs="Times New Roman"/>
          <w:color w:val="000000" w:themeColor="text1"/>
          <w:sz w:val="26"/>
          <w:szCs w:val="26"/>
        </w:rPr>
        <w:t>- Ngoài ra trường chú trọng bồi dưỡng GV qua các chuyên đề, hội thi GVDG, thi làm ĐD</w:t>
      </w:r>
      <w:r w:rsidR="00781D6D" w:rsidRPr="003112E5">
        <w:rPr>
          <w:rFonts w:ascii="Times New Roman" w:eastAsia="Times New Roman" w:hAnsi="Times New Roman" w:cs="Times New Roman"/>
          <w:color w:val="000000" w:themeColor="text1"/>
          <w:sz w:val="26"/>
          <w:szCs w:val="26"/>
        </w:rPr>
        <w:t>DH</w:t>
      </w:r>
      <w:r w:rsidR="00A30245" w:rsidRPr="003112E5">
        <w:rPr>
          <w:rFonts w:ascii="Times New Roman" w:eastAsia="Times New Roman" w:hAnsi="Times New Roman" w:cs="Times New Roman"/>
          <w:color w:val="000000" w:themeColor="text1"/>
          <w:sz w:val="26"/>
          <w:szCs w:val="26"/>
        </w:rPr>
        <w:t>.</w:t>
      </w:r>
    </w:p>
    <w:p w:rsidR="00C879DD" w:rsidRPr="00806234" w:rsidRDefault="006666CD" w:rsidP="00823A40">
      <w:pPr>
        <w:spacing w:after="0" w:line="240" w:lineRule="auto"/>
        <w:ind w:firstLine="567"/>
        <w:jc w:val="both"/>
        <w:rPr>
          <w:rFonts w:ascii="Times New Roman" w:eastAsia="Times New Roman" w:hAnsi="Times New Roman" w:cs="Times New Roman"/>
          <w:b/>
          <w:color w:val="000000" w:themeColor="text1"/>
          <w:sz w:val="26"/>
          <w:szCs w:val="26"/>
        </w:rPr>
      </w:pPr>
      <w:r w:rsidRPr="00806234">
        <w:rPr>
          <w:rFonts w:ascii="Times New Roman" w:eastAsia="Times New Roman" w:hAnsi="Times New Roman" w:cs="Times New Roman"/>
          <w:b/>
          <w:color w:val="000000" w:themeColor="text1"/>
          <w:sz w:val="26"/>
          <w:szCs w:val="26"/>
        </w:rPr>
        <w:t>IV</w:t>
      </w:r>
      <w:r w:rsidR="00806234" w:rsidRPr="00806234">
        <w:rPr>
          <w:rFonts w:ascii="Times New Roman" w:eastAsia="Times New Roman" w:hAnsi="Times New Roman" w:cs="Times New Roman"/>
          <w:b/>
          <w:color w:val="000000" w:themeColor="text1"/>
          <w:sz w:val="26"/>
          <w:szCs w:val="26"/>
        </w:rPr>
        <w:t>.</w:t>
      </w:r>
      <w:r w:rsidRPr="00806234">
        <w:rPr>
          <w:rFonts w:ascii="Times New Roman" w:eastAsia="Times New Roman" w:hAnsi="Times New Roman" w:cs="Times New Roman"/>
          <w:b/>
          <w:color w:val="000000" w:themeColor="text1"/>
          <w:sz w:val="26"/>
          <w:szCs w:val="26"/>
        </w:rPr>
        <w:t xml:space="preserve"> </w:t>
      </w:r>
      <w:r w:rsidR="005B5032" w:rsidRPr="00806234">
        <w:rPr>
          <w:rFonts w:ascii="Times New Roman" w:eastAsia="Times New Roman" w:hAnsi="Times New Roman" w:cs="Times New Roman"/>
          <w:b/>
          <w:color w:val="000000" w:themeColor="text1"/>
          <w:sz w:val="26"/>
          <w:szCs w:val="26"/>
        </w:rPr>
        <w:t>THÀNH TÍCH NỔI BẬT</w:t>
      </w:r>
      <w:r w:rsidR="00EA2B65" w:rsidRPr="00806234">
        <w:rPr>
          <w:rFonts w:ascii="Times New Roman" w:eastAsia="Times New Roman" w:hAnsi="Times New Roman" w:cs="Times New Roman"/>
          <w:b/>
          <w:color w:val="000000" w:themeColor="text1"/>
          <w:sz w:val="26"/>
          <w:szCs w:val="26"/>
        </w:rPr>
        <w:t xml:space="preserve"> TRONG NĂM HỌC</w:t>
      </w:r>
    </w:p>
    <w:p w:rsidR="005B5032" w:rsidRPr="003112E5" w:rsidRDefault="00FA3F99" w:rsidP="00823A4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Với những biện pháp đã triển khai, thực hiện, q</w:t>
      </w:r>
      <w:r w:rsidR="005B5032" w:rsidRPr="003112E5">
        <w:rPr>
          <w:rFonts w:ascii="Times New Roman" w:hAnsi="Times New Roman" w:cs="Times New Roman"/>
          <w:sz w:val="26"/>
          <w:szCs w:val="26"/>
        </w:rPr>
        <w:t xml:space="preserve">ua 1 năm học, </w:t>
      </w:r>
      <w:r>
        <w:rPr>
          <w:rFonts w:ascii="Times New Roman" w:hAnsi="Times New Roman" w:cs="Times New Roman"/>
          <w:sz w:val="26"/>
          <w:szCs w:val="26"/>
        </w:rPr>
        <w:t xml:space="preserve">nhà trường đã xây dựng được môi trường học tập khang trang, sanh – sạch – đẹp- an toàn, tập thể sư phạm đoàn kết thống nhất cao; </w:t>
      </w:r>
      <w:r w:rsidR="005B5032" w:rsidRPr="003112E5">
        <w:rPr>
          <w:rFonts w:ascii="Times New Roman" w:hAnsi="Times New Roman" w:cs="Times New Roman"/>
          <w:sz w:val="26"/>
          <w:szCs w:val="26"/>
        </w:rPr>
        <w:t xml:space="preserve">chất lượng dạy học cũng như các hoạt động của nhà trường đã được phụ huynh tin tưởng. </w:t>
      </w:r>
      <w:r w:rsidR="00FA5F94" w:rsidRPr="003112E5">
        <w:rPr>
          <w:rFonts w:ascii="Times New Roman" w:hAnsi="Times New Roman" w:cs="Times New Roman"/>
          <w:sz w:val="26"/>
          <w:szCs w:val="26"/>
        </w:rPr>
        <w:t>Cụ thể:</w:t>
      </w:r>
    </w:p>
    <w:p w:rsidR="00552103" w:rsidRDefault="00FA5F94" w:rsidP="00823A40">
      <w:pPr>
        <w:widowControl w:val="0"/>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552103">
        <w:rPr>
          <w:rFonts w:ascii="Times New Roman" w:hAnsi="Times New Roman" w:cs="Times New Roman"/>
          <w:sz w:val="26"/>
          <w:szCs w:val="26"/>
        </w:rPr>
        <w:t xml:space="preserve">Về </w:t>
      </w:r>
      <w:r w:rsidRPr="003112E5">
        <w:rPr>
          <w:rFonts w:ascii="Times New Roman" w:hAnsi="Times New Roman" w:cs="Times New Roman"/>
          <w:sz w:val="26"/>
          <w:szCs w:val="26"/>
        </w:rPr>
        <w:t>Học tập</w:t>
      </w:r>
      <w:r w:rsidR="00B83D03" w:rsidRPr="003112E5">
        <w:rPr>
          <w:rFonts w:ascii="Times New Roman" w:hAnsi="Times New Roman" w:cs="Times New Roman"/>
          <w:sz w:val="26"/>
          <w:szCs w:val="26"/>
        </w:rPr>
        <w:t xml:space="preserve"> của HS</w:t>
      </w:r>
      <w:r w:rsidRPr="003112E5">
        <w:rPr>
          <w:rFonts w:ascii="Times New Roman" w:hAnsi="Times New Roman" w:cs="Times New Roman"/>
          <w:sz w:val="26"/>
          <w:szCs w:val="26"/>
        </w:rPr>
        <w:t xml:space="preserve">: </w:t>
      </w:r>
    </w:p>
    <w:p w:rsidR="00FA5F94" w:rsidRPr="003112E5" w:rsidRDefault="00FA5F94" w:rsidP="00823A40">
      <w:pPr>
        <w:widowControl w:val="0"/>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HS hoàn thành xuất sắc nhiệm vụ học tập và rèn luyện</w:t>
      </w:r>
      <w:r w:rsidR="00552103">
        <w:rPr>
          <w:rFonts w:ascii="Times New Roman" w:hAnsi="Times New Roman" w:cs="Times New Roman"/>
          <w:sz w:val="26"/>
          <w:szCs w:val="26"/>
        </w:rPr>
        <w:t xml:space="preserve"> đạt</w:t>
      </w:r>
      <w:r w:rsidRPr="003112E5">
        <w:rPr>
          <w:rFonts w:ascii="Times New Roman" w:hAnsi="Times New Roman" w:cs="Times New Roman"/>
          <w:sz w:val="26"/>
          <w:szCs w:val="26"/>
        </w:rPr>
        <w:t>: 24</w:t>
      </w:r>
      <w:proofErr w:type="gramStart"/>
      <w:r w:rsidRPr="003112E5">
        <w:rPr>
          <w:rFonts w:ascii="Times New Roman" w:hAnsi="Times New Roman" w:cs="Times New Roman"/>
          <w:sz w:val="26"/>
          <w:szCs w:val="26"/>
        </w:rPr>
        <w:t>,1</w:t>
      </w:r>
      <w:proofErr w:type="gramEnd"/>
      <w:r w:rsidRPr="003112E5">
        <w:rPr>
          <w:rFonts w:ascii="Times New Roman" w:hAnsi="Times New Roman" w:cs="Times New Roman"/>
          <w:sz w:val="26"/>
          <w:szCs w:val="26"/>
        </w:rPr>
        <w:t xml:space="preserve">% </w:t>
      </w:r>
    </w:p>
    <w:p w:rsidR="00FA5F94" w:rsidRPr="003112E5" w:rsidRDefault="00FA5F94" w:rsidP="00823A40">
      <w:pPr>
        <w:widowControl w:val="0"/>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HS hoàn thành tốt nhiệm vụ học tập và rèn luyệ</w:t>
      </w:r>
      <w:r w:rsidR="00552103">
        <w:rPr>
          <w:rFonts w:ascii="Times New Roman" w:hAnsi="Times New Roman" w:cs="Times New Roman"/>
          <w:sz w:val="26"/>
          <w:szCs w:val="26"/>
        </w:rPr>
        <w:t>n đạt:</w:t>
      </w:r>
      <w:r w:rsidRPr="003112E5">
        <w:rPr>
          <w:rFonts w:ascii="Times New Roman" w:hAnsi="Times New Roman" w:cs="Times New Roman"/>
          <w:sz w:val="26"/>
          <w:szCs w:val="26"/>
        </w:rPr>
        <w:t xml:space="preserve"> 50</w:t>
      </w:r>
      <w:proofErr w:type="gramStart"/>
      <w:r w:rsidRPr="003112E5">
        <w:rPr>
          <w:rFonts w:ascii="Times New Roman" w:hAnsi="Times New Roman" w:cs="Times New Roman"/>
          <w:sz w:val="26"/>
          <w:szCs w:val="26"/>
        </w:rPr>
        <w:t>,6</w:t>
      </w:r>
      <w:proofErr w:type="gramEnd"/>
      <w:r w:rsidRPr="003112E5">
        <w:rPr>
          <w:rFonts w:ascii="Times New Roman" w:hAnsi="Times New Roman" w:cs="Times New Roman"/>
          <w:sz w:val="26"/>
          <w:szCs w:val="26"/>
        </w:rPr>
        <w:t>%</w:t>
      </w:r>
    </w:p>
    <w:p w:rsidR="00FA5F94" w:rsidRPr="003112E5" w:rsidRDefault="00FA5F94" w:rsidP="00823A40">
      <w:pPr>
        <w:pStyle w:val="ListParagraph"/>
        <w:widowControl w:val="0"/>
        <w:numPr>
          <w:ilvl w:val="0"/>
          <w:numId w:val="4"/>
        </w:numPr>
        <w:spacing w:after="0" w:line="240" w:lineRule="auto"/>
        <w:jc w:val="both"/>
        <w:rPr>
          <w:rFonts w:ascii="Times New Roman" w:hAnsi="Times New Roman" w:cs="Times New Roman"/>
          <w:sz w:val="26"/>
          <w:szCs w:val="26"/>
        </w:rPr>
      </w:pPr>
      <w:r w:rsidRPr="003112E5">
        <w:rPr>
          <w:rFonts w:ascii="Times New Roman" w:hAnsi="Times New Roman" w:cs="Times New Roman"/>
          <w:sz w:val="26"/>
          <w:szCs w:val="26"/>
        </w:rPr>
        <w:t>Phong trào</w:t>
      </w:r>
      <w:r w:rsidR="00552103">
        <w:rPr>
          <w:rFonts w:ascii="Times New Roman" w:hAnsi="Times New Roman" w:cs="Times New Roman"/>
          <w:sz w:val="26"/>
          <w:szCs w:val="26"/>
        </w:rPr>
        <w:t xml:space="preserve"> HS</w:t>
      </w:r>
      <w:r w:rsidRPr="003112E5">
        <w:rPr>
          <w:rFonts w:ascii="Times New Roman" w:hAnsi="Times New Roman" w:cs="Times New Roman"/>
          <w:sz w:val="26"/>
          <w:szCs w:val="26"/>
        </w:rPr>
        <w:t>:</w:t>
      </w:r>
    </w:p>
    <w:p w:rsidR="007D0279" w:rsidRPr="003112E5" w:rsidRDefault="007D0279" w:rsidP="00823A40">
      <w:pPr>
        <w:pStyle w:val="ListParagraph"/>
        <w:widowControl w:val="0"/>
        <w:spacing w:after="0" w:line="240" w:lineRule="auto"/>
        <w:jc w:val="both"/>
        <w:rPr>
          <w:rFonts w:ascii="Times New Roman" w:hAnsi="Times New Roman" w:cs="Times New Roman"/>
          <w:sz w:val="26"/>
          <w:szCs w:val="26"/>
        </w:rPr>
      </w:pPr>
      <w:r w:rsidRPr="003112E5">
        <w:rPr>
          <w:rFonts w:ascii="Times New Roman" w:hAnsi="Times New Roman" w:cs="Times New Roman"/>
          <w:sz w:val="26"/>
          <w:szCs w:val="26"/>
        </w:rPr>
        <w:t>+ Giải nhất Hội thi Vô địch Tin học IC3 cấp Thành phố</w:t>
      </w:r>
    </w:p>
    <w:p w:rsidR="007D0279" w:rsidRPr="003112E5" w:rsidRDefault="007D0279" w:rsidP="00823A40">
      <w:pPr>
        <w:pStyle w:val="ListParagraph"/>
        <w:widowControl w:val="0"/>
        <w:spacing w:after="0" w:line="240" w:lineRule="auto"/>
        <w:jc w:val="both"/>
        <w:rPr>
          <w:rFonts w:ascii="Times New Roman" w:hAnsi="Times New Roman" w:cs="Times New Roman"/>
          <w:sz w:val="26"/>
          <w:szCs w:val="26"/>
        </w:rPr>
      </w:pPr>
      <w:r w:rsidRPr="003112E5">
        <w:rPr>
          <w:rFonts w:ascii="Times New Roman" w:hAnsi="Times New Roman" w:cs="Times New Roman"/>
          <w:sz w:val="26"/>
          <w:szCs w:val="26"/>
        </w:rPr>
        <w:t>+ 1 giải Nhất, 1 Giải 2 cuộc thi Tin học trẻ không chuyên cấp thành phố</w:t>
      </w:r>
    </w:p>
    <w:p w:rsidR="00FA5F94" w:rsidRPr="003112E5" w:rsidRDefault="00FA5F94" w:rsidP="00823A40">
      <w:pPr>
        <w:pStyle w:val="ListParagraph"/>
        <w:widowControl w:val="0"/>
        <w:spacing w:after="0" w:line="240" w:lineRule="auto"/>
        <w:jc w:val="both"/>
        <w:rPr>
          <w:rFonts w:ascii="Times New Roman" w:hAnsi="Times New Roman" w:cs="Times New Roman"/>
          <w:sz w:val="26"/>
          <w:szCs w:val="26"/>
        </w:rPr>
      </w:pPr>
      <w:r w:rsidRPr="003112E5">
        <w:rPr>
          <w:rFonts w:ascii="Times New Roman" w:hAnsi="Times New Roman" w:cs="Times New Roman"/>
          <w:sz w:val="26"/>
          <w:szCs w:val="26"/>
        </w:rPr>
        <w:t xml:space="preserve">+ </w:t>
      </w:r>
      <w:r w:rsidR="008E25B6" w:rsidRPr="003112E5">
        <w:rPr>
          <w:rFonts w:ascii="Times New Roman" w:hAnsi="Times New Roman" w:cs="Times New Roman"/>
          <w:sz w:val="26"/>
          <w:szCs w:val="26"/>
        </w:rPr>
        <w:t xml:space="preserve">4 HS đạt cấp quận </w:t>
      </w:r>
      <w:r w:rsidR="008E25B6">
        <w:rPr>
          <w:rFonts w:ascii="Times New Roman" w:hAnsi="Times New Roman" w:cs="Times New Roman"/>
          <w:sz w:val="26"/>
          <w:szCs w:val="26"/>
        </w:rPr>
        <w:t>c</w:t>
      </w:r>
      <w:r w:rsidRPr="003112E5">
        <w:rPr>
          <w:rFonts w:ascii="Times New Roman" w:hAnsi="Times New Roman" w:cs="Times New Roman"/>
          <w:sz w:val="26"/>
          <w:szCs w:val="26"/>
        </w:rPr>
        <w:t>uộc thi giải toán qua Interne</w:t>
      </w:r>
      <w:r w:rsidR="008E25B6">
        <w:rPr>
          <w:rFonts w:ascii="Times New Roman" w:hAnsi="Times New Roman" w:cs="Times New Roman"/>
          <w:sz w:val="26"/>
          <w:szCs w:val="26"/>
        </w:rPr>
        <w:t>t</w:t>
      </w:r>
      <w:r w:rsidRPr="003112E5">
        <w:rPr>
          <w:rFonts w:ascii="Times New Roman" w:hAnsi="Times New Roman" w:cs="Times New Roman"/>
          <w:sz w:val="26"/>
          <w:szCs w:val="26"/>
        </w:rPr>
        <w:t xml:space="preserve"> </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proofErr w:type="gramStart"/>
      <w:r w:rsidRPr="003112E5">
        <w:rPr>
          <w:rFonts w:ascii="Times New Roman" w:hAnsi="Times New Roman" w:cs="Times New Roman"/>
          <w:sz w:val="26"/>
          <w:szCs w:val="26"/>
        </w:rPr>
        <w:t xml:space="preserve">+ </w:t>
      </w:r>
      <w:r w:rsidR="008E25B6" w:rsidRPr="003112E5">
        <w:rPr>
          <w:rFonts w:ascii="Times New Roman" w:hAnsi="Times New Roman" w:cs="Times New Roman"/>
          <w:sz w:val="26"/>
          <w:szCs w:val="26"/>
        </w:rPr>
        <w:t xml:space="preserve">3 HS đạt cấp quận </w:t>
      </w:r>
      <w:r w:rsidR="008E25B6">
        <w:rPr>
          <w:rFonts w:ascii="Times New Roman" w:hAnsi="Times New Roman" w:cs="Times New Roman"/>
          <w:sz w:val="26"/>
          <w:szCs w:val="26"/>
        </w:rPr>
        <w:t>c</w:t>
      </w:r>
      <w:r w:rsidRPr="003112E5">
        <w:rPr>
          <w:rFonts w:ascii="Times New Roman" w:hAnsi="Times New Roman" w:cs="Times New Roman"/>
          <w:sz w:val="26"/>
          <w:szCs w:val="26"/>
        </w:rPr>
        <w:t>uộc thi Tiếng Anh qua Internet</w:t>
      </w:r>
      <w:r w:rsidR="008E25B6">
        <w:rPr>
          <w:rFonts w:ascii="Times New Roman" w:hAnsi="Times New Roman" w:cs="Times New Roman"/>
          <w:sz w:val="26"/>
          <w:szCs w:val="26"/>
        </w:rPr>
        <w:t>.</w:t>
      </w:r>
      <w:proofErr w:type="gramEnd"/>
      <w:r w:rsidRPr="003112E5">
        <w:rPr>
          <w:rFonts w:ascii="Times New Roman" w:hAnsi="Times New Roman" w:cs="Times New Roman"/>
          <w:sz w:val="26"/>
          <w:szCs w:val="26"/>
        </w:rPr>
        <w:t xml:space="preserve"> </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r w:rsidRPr="003112E5">
        <w:rPr>
          <w:rFonts w:ascii="Times New Roman" w:hAnsi="Times New Roman" w:cs="Times New Roman"/>
          <w:sz w:val="26"/>
          <w:szCs w:val="26"/>
        </w:rPr>
        <w:t>+ Giải Nhì Festival Bóng đá học đường cấp Quận</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r w:rsidRPr="003112E5">
        <w:rPr>
          <w:rFonts w:ascii="Times New Roman" w:hAnsi="Times New Roman" w:cs="Times New Roman"/>
          <w:sz w:val="26"/>
          <w:szCs w:val="26"/>
        </w:rPr>
        <w:t>+ Giải Ba tiểu phẩm và giải Khuyến khích thi kể chuyện Hội thi “Kể chuyện bằng tiếng Anh có tiểu phẩm minh họa” cấp Quận</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r w:rsidRPr="003112E5">
        <w:rPr>
          <w:rFonts w:ascii="Times New Roman" w:hAnsi="Times New Roman" w:cs="Times New Roman"/>
          <w:sz w:val="26"/>
          <w:szCs w:val="26"/>
        </w:rPr>
        <w:t>+ Giải Nhì cấp Quận Thi vẽ tranh trên áo dài</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r w:rsidRPr="003112E5">
        <w:rPr>
          <w:rFonts w:ascii="Times New Roman" w:hAnsi="Times New Roman" w:cs="Times New Roman"/>
          <w:sz w:val="26"/>
          <w:szCs w:val="26"/>
        </w:rPr>
        <w:t>+ Giải III cuộc thi Bóng đá nữ</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r w:rsidRPr="003112E5">
        <w:rPr>
          <w:rFonts w:ascii="Times New Roman" w:hAnsi="Times New Roman" w:cs="Times New Roman"/>
          <w:sz w:val="26"/>
          <w:szCs w:val="26"/>
        </w:rPr>
        <w:t xml:space="preserve">+ Giải C Liên hoan Câu lạc bộ dân ca </w:t>
      </w:r>
    </w:p>
    <w:p w:rsidR="00FA5F94" w:rsidRPr="003112E5" w:rsidRDefault="00FA5F94" w:rsidP="00823A40">
      <w:pPr>
        <w:widowControl w:val="0"/>
        <w:spacing w:after="0" w:line="240" w:lineRule="auto"/>
        <w:ind w:firstLine="720"/>
        <w:jc w:val="both"/>
        <w:rPr>
          <w:rFonts w:ascii="Times New Roman" w:hAnsi="Times New Roman" w:cs="Times New Roman"/>
          <w:sz w:val="26"/>
          <w:szCs w:val="26"/>
        </w:rPr>
      </w:pPr>
      <w:r w:rsidRPr="003112E5">
        <w:rPr>
          <w:rFonts w:ascii="Times New Roman" w:hAnsi="Times New Roman" w:cs="Times New Roman"/>
          <w:sz w:val="26"/>
          <w:szCs w:val="26"/>
        </w:rPr>
        <w:t xml:space="preserve">+ Giải C thi Liên hoan Múa thiếu </w:t>
      </w:r>
      <w:proofErr w:type="gramStart"/>
      <w:r w:rsidRPr="003112E5">
        <w:rPr>
          <w:rFonts w:ascii="Times New Roman" w:hAnsi="Times New Roman" w:cs="Times New Roman"/>
          <w:sz w:val="26"/>
          <w:szCs w:val="26"/>
        </w:rPr>
        <w:t>nhi</w:t>
      </w:r>
      <w:proofErr w:type="gramEnd"/>
      <w:r w:rsidRPr="003112E5">
        <w:rPr>
          <w:rFonts w:ascii="Times New Roman" w:hAnsi="Times New Roman" w:cs="Times New Roman"/>
          <w:sz w:val="26"/>
          <w:szCs w:val="26"/>
        </w:rPr>
        <w:t xml:space="preserve"> </w:t>
      </w:r>
    </w:p>
    <w:p w:rsidR="00FA5F94" w:rsidRPr="003112E5" w:rsidRDefault="00FA5F94" w:rsidP="00823A40">
      <w:pPr>
        <w:pStyle w:val="ListParagraph"/>
        <w:widowControl w:val="0"/>
        <w:numPr>
          <w:ilvl w:val="0"/>
          <w:numId w:val="4"/>
        </w:numPr>
        <w:spacing w:after="0" w:line="240" w:lineRule="auto"/>
        <w:jc w:val="both"/>
        <w:rPr>
          <w:rFonts w:ascii="Times New Roman" w:hAnsi="Times New Roman" w:cs="Times New Roman"/>
          <w:sz w:val="26"/>
          <w:szCs w:val="26"/>
        </w:rPr>
      </w:pPr>
      <w:r w:rsidRPr="003112E5">
        <w:rPr>
          <w:rFonts w:ascii="Times New Roman" w:hAnsi="Times New Roman" w:cs="Times New Roman"/>
          <w:sz w:val="26"/>
          <w:szCs w:val="26"/>
        </w:rPr>
        <w:t>Hội thi của GV:</w:t>
      </w:r>
    </w:p>
    <w:p w:rsidR="00FA5F94" w:rsidRPr="003112E5" w:rsidRDefault="00FA5F94" w:rsidP="00823A40">
      <w:pPr>
        <w:widowControl w:val="0"/>
        <w:spacing w:after="0" w:line="240" w:lineRule="auto"/>
        <w:ind w:firstLine="540"/>
        <w:jc w:val="both"/>
        <w:rPr>
          <w:rFonts w:ascii="Times New Roman" w:hAnsi="Times New Roman" w:cs="Times New Roman"/>
          <w:sz w:val="26"/>
          <w:szCs w:val="26"/>
        </w:rPr>
      </w:pPr>
      <w:r w:rsidRPr="003112E5">
        <w:rPr>
          <w:rFonts w:ascii="Times New Roman" w:hAnsi="Times New Roman" w:cs="Times New Roman"/>
          <w:sz w:val="26"/>
          <w:szCs w:val="26"/>
        </w:rPr>
        <w:t>+ Hội thi “GV dạy giỏi” cấp quận: Đạt 03 GV (trong đó có1 giải 2, 1 giải 3)</w:t>
      </w:r>
    </w:p>
    <w:p w:rsidR="00FA5F94" w:rsidRPr="003112E5" w:rsidRDefault="00FA5F94" w:rsidP="00823A40">
      <w:pPr>
        <w:widowControl w:val="0"/>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Thi thời trang mùa xuân cấp Quận: </w:t>
      </w:r>
      <w:r w:rsidR="00CE1CCC">
        <w:rPr>
          <w:rFonts w:ascii="Times New Roman" w:hAnsi="Times New Roman" w:cs="Times New Roman"/>
          <w:sz w:val="26"/>
          <w:szCs w:val="26"/>
        </w:rPr>
        <w:t>đạt 1 g</w:t>
      </w:r>
      <w:r w:rsidRPr="003112E5">
        <w:rPr>
          <w:rFonts w:ascii="Times New Roman" w:hAnsi="Times New Roman" w:cs="Times New Roman"/>
          <w:sz w:val="26"/>
          <w:szCs w:val="26"/>
        </w:rPr>
        <w:t xml:space="preserve">iải </w:t>
      </w:r>
      <w:r w:rsidR="00CE1CCC">
        <w:rPr>
          <w:rFonts w:ascii="Times New Roman" w:hAnsi="Times New Roman" w:cs="Times New Roman"/>
          <w:sz w:val="26"/>
          <w:szCs w:val="26"/>
        </w:rPr>
        <w:t>X</w:t>
      </w:r>
      <w:r w:rsidRPr="003112E5">
        <w:rPr>
          <w:rFonts w:ascii="Times New Roman" w:hAnsi="Times New Roman" w:cs="Times New Roman"/>
          <w:sz w:val="26"/>
          <w:szCs w:val="26"/>
        </w:rPr>
        <w:t xml:space="preserve">uất sắc cá nhân và </w:t>
      </w:r>
      <w:r w:rsidR="00CE1CCC">
        <w:rPr>
          <w:rFonts w:ascii="Times New Roman" w:hAnsi="Times New Roman" w:cs="Times New Roman"/>
          <w:sz w:val="26"/>
          <w:szCs w:val="26"/>
        </w:rPr>
        <w:t xml:space="preserve">1 </w:t>
      </w:r>
      <w:r w:rsidRPr="003112E5">
        <w:rPr>
          <w:rFonts w:ascii="Times New Roman" w:hAnsi="Times New Roman" w:cs="Times New Roman"/>
          <w:sz w:val="26"/>
          <w:szCs w:val="26"/>
        </w:rPr>
        <w:t>giải KK tập thể.</w:t>
      </w:r>
    </w:p>
    <w:p w:rsidR="00FA5F94" w:rsidRPr="003112E5" w:rsidRDefault="00FA5F94" w:rsidP="00823A40">
      <w:pPr>
        <w:widowControl w:val="0"/>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Hội thi karaoke cấp quận: Giải khuyến khích</w:t>
      </w:r>
    </w:p>
    <w:p w:rsidR="00FA5F94" w:rsidRPr="003112E5" w:rsidRDefault="00FA5F94" w:rsidP="00823A40">
      <w:pPr>
        <w:widowControl w:val="0"/>
        <w:spacing w:after="0" w:line="240" w:lineRule="auto"/>
        <w:ind w:firstLine="567"/>
        <w:rPr>
          <w:rFonts w:ascii="Times New Roman" w:hAnsi="Times New Roman" w:cs="Times New Roman"/>
          <w:sz w:val="26"/>
          <w:szCs w:val="26"/>
        </w:rPr>
      </w:pPr>
      <w:r w:rsidRPr="003112E5">
        <w:rPr>
          <w:rFonts w:ascii="Times New Roman" w:hAnsi="Times New Roman" w:cs="Times New Roman"/>
          <w:sz w:val="26"/>
          <w:szCs w:val="26"/>
        </w:rPr>
        <w:t xml:space="preserve">+ Thi </w:t>
      </w:r>
      <w:r w:rsidR="00583F7C">
        <w:rPr>
          <w:rFonts w:ascii="Times New Roman" w:hAnsi="Times New Roman" w:cs="Times New Roman"/>
          <w:sz w:val="26"/>
          <w:szCs w:val="26"/>
        </w:rPr>
        <w:t>thiết kế</w:t>
      </w:r>
      <w:r w:rsidRPr="003112E5">
        <w:rPr>
          <w:rFonts w:ascii="Times New Roman" w:hAnsi="Times New Roman" w:cs="Times New Roman"/>
          <w:sz w:val="26"/>
          <w:szCs w:val="26"/>
        </w:rPr>
        <w:t xml:space="preserve"> biểu trưng huy hiệu Đoàn: Giải II</w:t>
      </w:r>
    </w:p>
    <w:p w:rsidR="00FA5F94" w:rsidRPr="003112E5" w:rsidRDefault="00FA5F94" w:rsidP="00823A40">
      <w:pPr>
        <w:widowControl w:val="0"/>
        <w:spacing w:after="0" w:line="240" w:lineRule="auto"/>
        <w:ind w:firstLine="567"/>
        <w:rPr>
          <w:rFonts w:ascii="Times New Roman" w:hAnsi="Times New Roman" w:cs="Times New Roman"/>
          <w:sz w:val="26"/>
          <w:szCs w:val="26"/>
        </w:rPr>
      </w:pPr>
      <w:r w:rsidRPr="003112E5">
        <w:rPr>
          <w:rFonts w:ascii="Times New Roman" w:hAnsi="Times New Roman" w:cs="Times New Roman"/>
          <w:sz w:val="26"/>
          <w:szCs w:val="26"/>
        </w:rPr>
        <w:t>+ Thi sáng tác lời nhạc trên nền nhạc dân ca: Giải khuyến khích</w:t>
      </w:r>
    </w:p>
    <w:p w:rsidR="00603DF1" w:rsidRPr="003112E5" w:rsidRDefault="00603DF1" w:rsidP="00823A40">
      <w:pPr>
        <w:widowControl w:val="0"/>
        <w:spacing w:after="0" w:line="240" w:lineRule="auto"/>
        <w:ind w:firstLine="567"/>
        <w:jc w:val="both"/>
        <w:rPr>
          <w:rFonts w:ascii="Times New Roman" w:hAnsi="Times New Roman" w:cs="Times New Roman"/>
          <w:sz w:val="26"/>
          <w:szCs w:val="26"/>
        </w:rPr>
      </w:pPr>
      <w:r w:rsidRPr="003112E5">
        <w:rPr>
          <w:rFonts w:ascii="Times New Roman" w:hAnsi="Times New Roman" w:cs="Times New Roman"/>
          <w:sz w:val="26"/>
          <w:szCs w:val="26"/>
        </w:rPr>
        <w:t xml:space="preserve">+ 2 cá nhân được khen tặng tấm gương học tập làm </w:t>
      </w:r>
      <w:proofErr w:type="gramStart"/>
      <w:r w:rsidRPr="003112E5">
        <w:rPr>
          <w:rFonts w:ascii="Times New Roman" w:hAnsi="Times New Roman" w:cs="Times New Roman"/>
          <w:sz w:val="26"/>
          <w:szCs w:val="26"/>
        </w:rPr>
        <w:t>theo</w:t>
      </w:r>
      <w:proofErr w:type="gramEnd"/>
      <w:r w:rsidRPr="003112E5">
        <w:rPr>
          <w:rFonts w:ascii="Times New Roman" w:hAnsi="Times New Roman" w:cs="Times New Roman"/>
          <w:sz w:val="26"/>
          <w:szCs w:val="26"/>
        </w:rPr>
        <w:t xml:space="preserve"> TTĐĐPC HCM và gương người tốt việc tốt do LĐLĐ</w:t>
      </w:r>
      <w:r w:rsidR="00583F7C">
        <w:rPr>
          <w:rFonts w:ascii="Times New Roman" w:hAnsi="Times New Roman" w:cs="Times New Roman"/>
          <w:sz w:val="26"/>
          <w:szCs w:val="26"/>
        </w:rPr>
        <w:t xml:space="preserve"> </w:t>
      </w:r>
      <w:r w:rsidRPr="003112E5">
        <w:rPr>
          <w:rFonts w:ascii="Times New Roman" w:hAnsi="Times New Roman" w:cs="Times New Roman"/>
          <w:sz w:val="26"/>
          <w:szCs w:val="26"/>
        </w:rPr>
        <w:t>Q</w:t>
      </w:r>
      <w:r w:rsidR="00583F7C">
        <w:rPr>
          <w:rFonts w:ascii="Times New Roman" w:hAnsi="Times New Roman" w:cs="Times New Roman"/>
          <w:sz w:val="26"/>
          <w:szCs w:val="26"/>
        </w:rPr>
        <w:t>uận</w:t>
      </w:r>
      <w:r w:rsidRPr="003112E5">
        <w:rPr>
          <w:rFonts w:ascii="Times New Roman" w:hAnsi="Times New Roman" w:cs="Times New Roman"/>
          <w:sz w:val="26"/>
          <w:szCs w:val="26"/>
        </w:rPr>
        <w:t xml:space="preserve"> khen tặng.</w:t>
      </w:r>
    </w:p>
    <w:p w:rsidR="00E16CCF" w:rsidRDefault="00E16CCF" w:rsidP="00823A40">
      <w:pPr>
        <w:pStyle w:val="ListParagraph"/>
        <w:widowControl w:val="0"/>
        <w:numPr>
          <w:ilvl w:val="0"/>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Danh hiệu cuối năm:</w:t>
      </w:r>
    </w:p>
    <w:p w:rsidR="00056115" w:rsidRDefault="00056115" w:rsidP="00823A40">
      <w:pPr>
        <w:pStyle w:val="ListParagraph"/>
        <w:widowControl w:val="0"/>
        <w:spacing w:after="0" w:line="240" w:lineRule="auto"/>
        <w:jc w:val="both"/>
        <w:rPr>
          <w:rFonts w:ascii="Times New Roman" w:hAnsi="Times New Roman" w:cs="Times New Roman"/>
          <w:sz w:val="26"/>
          <w:szCs w:val="26"/>
        </w:rPr>
      </w:pPr>
      <w:proofErr w:type="gramStart"/>
      <w:r w:rsidRPr="003112E5">
        <w:rPr>
          <w:rFonts w:ascii="Times New Roman" w:hAnsi="Times New Roman" w:cs="Times New Roman"/>
          <w:sz w:val="26"/>
          <w:szCs w:val="26"/>
        </w:rPr>
        <w:t>Thư vi</w:t>
      </w:r>
      <w:r w:rsidR="00603DF1" w:rsidRPr="003112E5">
        <w:rPr>
          <w:rFonts w:ascii="Times New Roman" w:hAnsi="Times New Roman" w:cs="Times New Roman"/>
          <w:sz w:val="26"/>
          <w:szCs w:val="26"/>
        </w:rPr>
        <w:t>ệ</w:t>
      </w:r>
      <w:r w:rsidRPr="003112E5">
        <w:rPr>
          <w:rFonts w:ascii="Times New Roman" w:hAnsi="Times New Roman" w:cs="Times New Roman"/>
          <w:sz w:val="26"/>
          <w:szCs w:val="26"/>
        </w:rPr>
        <w:t xml:space="preserve">n </w:t>
      </w:r>
      <w:r w:rsidR="006B4803" w:rsidRPr="003112E5">
        <w:rPr>
          <w:rFonts w:ascii="Times New Roman" w:hAnsi="Times New Roman" w:cs="Times New Roman"/>
          <w:sz w:val="26"/>
          <w:szCs w:val="26"/>
        </w:rPr>
        <w:t xml:space="preserve">đạt Thư viện </w:t>
      </w:r>
      <w:r w:rsidRPr="003112E5">
        <w:rPr>
          <w:rFonts w:ascii="Times New Roman" w:hAnsi="Times New Roman" w:cs="Times New Roman"/>
          <w:sz w:val="26"/>
          <w:szCs w:val="26"/>
        </w:rPr>
        <w:t xml:space="preserve">tiên tiến, Chi Đoàn xuất sắc, Liên Đội </w:t>
      </w:r>
      <w:r w:rsidR="004A38FD" w:rsidRPr="003112E5">
        <w:rPr>
          <w:rFonts w:ascii="Times New Roman" w:hAnsi="Times New Roman" w:cs="Times New Roman"/>
          <w:sz w:val="26"/>
          <w:szCs w:val="26"/>
        </w:rPr>
        <w:t>vững mạnh</w:t>
      </w:r>
      <w:r w:rsidR="00C340DD">
        <w:rPr>
          <w:rFonts w:ascii="Times New Roman" w:hAnsi="Times New Roman" w:cs="Times New Roman"/>
          <w:sz w:val="26"/>
          <w:szCs w:val="26"/>
        </w:rPr>
        <w:t>.</w:t>
      </w:r>
      <w:proofErr w:type="gramEnd"/>
    </w:p>
    <w:p w:rsidR="00C340DD" w:rsidRPr="00583F7C" w:rsidRDefault="00583F7C" w:rsidP="00583F7C">
      <w:pPr>
        <w:widowControl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340DD" w:rsidRPr="00583F7C">
        <w:rPr>
          <w:rFonts w:ascii="Times New Roman" w:hAnsi="Times New Roman" w:cs="Times New Roman"/>
          <w:sz w:val="26"/>
          <w:szCs w:val="26"/>
        </w:rPr>
        <w:t xml:space="preserve">Kết quả tuyển sinh năm học mới 2017-2018: Trường tuyển sinh được 4 lớp 1 với 120 em, trong đó có 1 lớp học chương trình </w:t>
      </w:r>
      <w:r w:rsidRPr="00583F7C">
        <w:rPr>
          <w:rFonts w:ascii="Times New Roman" w:hAnsi="Times New Roman" w:cs="Times New Roman"/>
          <w:sz w:val="26"/>
          <w:szCs w:val="26"/>
        </w:rPr>
        <w:t>t</w:t>
      </w:r>
      <w:r w:rsidR="00C340DD" w:rsidRPr="00583F7C">
        <w:rPr>
          <w:rFonts w:ascii="Times New Roman" w:hAnsi="Times New Roman" w:cs="Times New Roman"/>
          <w:sz w:val="26"/>
          <w:szCs w:val="26"/>
        </w:rPr>
        <w:t xml:space="preserve">iếng Anh tích hợp. Ngoài ra trường tiếp nhận </w:t>
      </w:r>
      <w:r w:rsidRPr="00583F7C">
        <w:rPr>
          <w:rFonts w:ascii="Times New Roman" w:hAnsi="Times New Roman" w:cs="Times New Roman"/>
          <w:sz w:val="26"/>
          <w:szCs w:val="26"/>
        </w:rPr>
        <w:t>học sinh chuyển trường đến từ lớp 2 đến lớp 5 nâng tổng số HS toàn trường lên là 305 em</w:t>
      </w:r>
      <w:r w:rsidR="00044B92">
        <w:rPr>
          <w:rFonts w:ascii="Times New Roman" w:hAnsi="Times New Roman" w:cs="Times New Roman"/>
          <w:sz w:val="26"/>
          <w:szCs w:val="26"/>
        </w:rPr>
        <w:t xml:space="preserve"> (tăng 50%), sĩ số bình quân 28 HS/lớp.</w:t>
      </w:r>
    </w:p>
    <w:p w:rsidR="00C879DD" w:rsidRPr="00F9472C" w:rsidRDefault="00806234" w:rsidP="00823A40">
      <w:pPr>
        <w:spacing w:after="0" w:line="240" w:lineRule="auto"/>
        <w:ind w:firstLine="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w:t>
      </w:r>
      <w:r w:rsidR="00EE5D8D" w:rsidRPr="003112E5">
        <w:rPr>
          <w:rFonts w:ascii="Times New Roman" w:eastAsia="Times New Roman" w:hAnsi="Times New Roman" w:cs="Times New Roman"/>
          <w:b/>
          <w:color w:val="000000"/>
          <w:sz w:val="26"/>
          <w:szCs w:val="26"/>
        </w:rPr>
        <w:t xml:space="preserve"> PHƯƠNG HƯỚNG TRONG NĂM HỌC 2017-2018</w:t>
      </w:r>
    </w:p>
    <w:p w:rsidR="00C879DD" w:rsidRDefault="00E45366" w:rsidP="00823A40">
      <w:pPr>
        <w:spacing w:after="0" w:line="240" w:lineRule="auto"/>
        <w:ind w:firstLine="56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lastRenderedPageBreak/>
        <w:t>Trong năm học 2017-2018 này, nhà trường tiếp tục duy trì, củng cố và phát huy những mặt đã làm được, bên cạnh đó có một số biện pháp cần</w:t>
      </w:r>
      <w:r w:rsidR="00C879DD" w:rsidRPr="00F9472C">
        <w:rPr>
          <w:rFonts w:ascii="Times New Roman" w:eastAsia="Times New Roman" w:hAnsi="Times New Roman" w:cs="Times New Roman"/>
          <w:color w:val="000000"/>
          <w:sz w:val="26"/>
          <w:szCs w:val="26"/>
        </w:rPr>
        <w:t xml:space="preserve"> tập trung thực hiện </w:t>
      </w:r>
      <w:r>
        <w:rPr>
          <w:rFonts w:ascii="Times New Roman" w:eastAsia="Times New Roman" w:hAnsi="Times New Roman" w:cs="Times New Roman"/>
          <w:color w:val="000000"/>
          <w:sz w:val="26"/>
          <w:szCs w:val="26"/>
        </w:rPr>
        <w:t xml:space="preserve">nhằm </w:t>
      </w:r>
      <w:r w:rsidR="00C879DD" w:rsidRPr="00F9472C">
        <w:rPr>
          <w:rFonts w:ascii="Times New Roman" w:eastAsia="Times New Roman" w:hAnsi="Times New Roman" w:cs="Times New Roman"/>
          <w:color w:val="000000"/>
          <w:sz w:val="26"/>
          <w:szCs w:val="26"/>
        </w:rPr>
        <w:t>đem lại hiệu quả cao</w:t>
      </w:r>
      <w:r>
        <w:rPr>
          <w:rFonts w:ascii="Times New Roman" w:eastAsia="Times New Roman" w:hAnsi="Times New Roman" w:cs="Times New Roman"/>
          <w:color w:val="000000"/>
          <w:sz w:val="26"/>
          <w:szCs w:val="26"/>
        </w:rPr>
        <w:t xml:space="preserve"> hơn nữa</w:t>
      </w:r>
      <w:r w:rsidR="00C879DD" w:rsidRPr="00F9472C">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Cụ thể:</w:t>
      </w:r>
    </w:p>
    <w:p w:rsidR="00E45366" w:rsidRDefault="00B33B41"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D32449">
        <w:rPr>
          <w:rFonts w:ascii="Times New Roman" w:eastAsia="Times New Roman" w:hAnsi="Times New Roman" w:cs="Times New Roman"/>
          <w:color w:val="000000"/>
          <w:sz w:val="26"/>
          <w:szCs w:val="26"/>
        </w:rPr>
        <w:t xml:space="preserve"> </w:t>
      </w:r>
      <w:r w:rsidR="00D32449" w:rsidRPr="00D32449">
        <w:rPr>
          <w:rFonts w:ascii="Times New Roman" w:eastAsia="Times New Roman" w:hAnsi="Times New Roman" w:cs="Times New Roman"/>
          <w:color w:val="000000"/>
          <w:sz w:val="26"/>
          <w:szCs w:val="26"/>
        </w:rPr>
        <w:t>Xác định chủ đề năm học</w:t>
      </w:r>
      <w:r w:rsidR="00D32449">
        <w:rPr>
          <w:rFonts w:ascii="Times New Roman" w:eastAsia="Times New Roman" w:hAnsi="Times New Roman" w:cs="Times New Roman"/>
          <w:color w:val="000000"/>
          <w:sz w:val="26"/>
          <w:szCs w:val="26"/>
        </w:rPr>
        <w:t xml:space="preserve"> 2017-2018</w:t>
      </w:r>
      <w:r w:rsidR="00D32449" w:rsidRPr="00D32449">
        <w:rPr>
          <w:rFonts w:ascii="Times New Roman" w:eastAsia="Times New Roman" w:hAnsi="Times New Roman" w:cs="Times New Roman"/>
          <w:color w:val="000000"/>
          <w:sz w:val="26"/>
          <w:szCs w:val="26"/>
        </w:rPr>
        <w:t xml:space="preserve"> của nhà trường</w:t>
      </w:r>
      <w:r w:rsidR="00D32449">
        <w:rPr>
          <w:rFonts w:ascii="Times New Roman" w:eastAsia="Times New Roman" w:hAnsi="Times New Roman" w:cs="Times New Roman"/>
          <w:color w:val="000000"/>
          <w:sz w:val="26"/>
          <w:szCs w:val="26"/>
        </w:rPr>
        <w:t xml:space="preserve"> đó là</w:t>
      </w:r>
      <w:r w:rsidR="00D32449" w:rsidRPr="00D32449">
        <w:rPr>
          <w:rFonts w:ascii="Times New Roman" w:eastAsia="Times New Roman" w:hAnsi="Times New Roman" w:cs="Times New Roman"/>
          <w:color w:val="000000"/>
          <w:sz w:val="26"/>
          <w:szCs w:val="26"/>
        </w:rPr>
        <w:t xml:space="preserve"> “TĂNG CƯỜNG NỀ NẾP, KỶ CƯƠNG</w:t>
      </w:r>
      <w:r w:rsidR="00B32FC8">
        <w:rPr>
          <w:rFonts w:ascii="Times New Roman" w:eastAsia="Times New Roman" w:hAnsi="Times New Roman" w:cs="Times New Roman"/>
          <w:color w:val="000000"/>
          <w:sz w:val="26"/>
          <w:szCs w:val="26"/>
        </w:rPr>
        <w:t xml:space="preserve"> -</w:t>
      </w:r>
      <w:r w:rsidR="00D32449" w:rsidRPr="00D32449">
        <w:rPr>
          <w:rFonts w:ascii="Times New Roman" w:eastAsia="Times New Roman" w:hAnsi="Times New Roman" w:cs="Times New Roman"/>
          <w:color w:val="000000"/>
          <w:sz w:val="26"/>
          <w:szCs w:val="26"/>
        </w:rPr>
        <w:t xml:space="preserve"> NÂNG CAO TÌNH THƯƠNG, TRÁCH NHIỆM”</w:t>
      </w:r>
      <w:r w:rsidR="00305220">
        <w:rPr>
          <w:rFonts w:ascii="Times New Roman" w:eastAsia="Times New Roman" w:hAnsi="Times New Roman" w:cs="Times New Roman"/>
          <w:color w:val="000000"/>
          <w:sz w:val="26"/>
          <w:szCs w:val="26"/>
        </w:rPr>
        <w:t>.</w:t>
      </w:r>
    </w:p>
    <w:p w:rsidR="00305220" w:rsidRDefault="00B33B41"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305220">
        <w:rPr>
          <w:rFonts w:ascii="Times New Roman" w:eastAsia="Times New Roman" w:hAnsi="Times New Roman" w:cs="Times New Roman"/>
          <w:color w:val="000000"/>
          <w:sz w:val="26"/>
          <w:szCs w:val="26"/>
        </w:rPr>
        <w:t xml:space="preserve"> Xây dựng Quy ước Văn hóa trường học</w:t>
      </w:r>
      <w:r>
        <w:rPr>
          <w:rFonts w:ascii="Times New Roman" w:eastAsia="Times New Roman" w:hAnsi="Times New Roman" w:cs="Times New Roman"/>
          <w:color w:val="000000"/>
          <w:sz w:val="26"/>
          <w:szCs w:val="26"/>
        </w:rPr>
        <w:t>,</w:t>
      </w:r>
      <w:r w:rsidR="0030522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Q</w:t>
      </w:r>
      <w:r w:rsidR="00305220">
        <w:rPr>
          <w:rFonts w:ascii="Times New Roman" w:eastAsia="Times New Roman" w:hAnsi="Times New Roman" w:cs="Times New Roman"/>
          <w:color w:val="000000"/>
          <w:sz w:val="26"/>
          <w:szCs w:val="26"/>
        </w:rPr>
        <w:t xml:space="preserve">uy chế hoạt động của nhà trường, phân công phân nhiệm cụ thể, giao quyền tự chủ </w:t>
      </w:r>
      <w:proofErr w:type="gramStart"/>
      <w:r w:rsidR="00305220">
        <w:rPr>
          <w:rFonts w:ascii="Times New Roman" w:eastAsia="Times New Roman" w:hAnsi="Times New Roman" w:cs="Times New Roman"/>
          <w:color w:val="000000"/>
          <w:sz w:val="26"/>
          <w:szCs w:val="26"/>
        </w:rPr>
        <w:t>theo</w:t>
      </w:r>
      <w:proofErr w:type="gramEnd"/>
      <w:r w:rsidR="00305220">
        <w:rPr>
          <w:rFonts w:ascii="Times New Roman" w:eastAsia="Times New Roman" w:hAnsi="Times New Roman" w:cs="Times New Roman"/>
          <w:color w:val="000000"/>
          <w:sz w:val="26"/>
          <w:szCs w:val="26"/>
        </w:rPr>
        <w:t xml:space="preserve"> phân cấp quản lý.</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Duy trì và phát triển khối đoàn kết của tập thể.</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Tăng cường sự phối hợp với ban Đại diện CMHS.</w:t>
      </w:r>
      <w:proofErr w:type="gramEnd"/>
    </w:p>
    <w:p w:rsidR="00305220" w:rsidRDefault="00B33B41"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305220">
        <w:rPr>
          <w:rFonts w:ascii="Times New Roman" w:eastAsia="Times New Roman" w:hAnsi="Times New Roman" w:cs="Times New Roman"/>
          <w:color w:val="000000"/>
          <w:sz w:val="26"/>
          <w:szCs w:val="26"/>
        </w:rPr>
        <w:t xml:space="preserve"> </w:t>
      </w:r>
      <w:r w:rsidR="00617067">
        <w:rPr>
          <w:rFonts w:ascii="Times New Roman" w:eastAsia="Times New Roman" w:hAnsi="Times New Roman" w:cs="Times New Roman"/>
          <w:color w:val="000000"/>
          <w:sz w:val="26"/>
          <w:szCs w:val="26"/>
        </w:rPr>
        <w:t xml:space="preserve">Nâng cao vai trò của giáo viên, bảo mẫu trong việc chăm sóc, giáo dục trẻ. </w:t>
      </w:r>
      <w:proofErr w:type="gramStart"/>
      <w:r w:rsidR="00617067">
        <w:rPr>
          <w:rFonts w:ascii="Times New Roman" w:eastAsia="Times New Roman" w:hAnsi="Times New Roman" w:cs="Times New Roman"/>
          <w:color w:val="000000"/>
          <w:sz w:val="26"/>
          <w:szCs w:val="26"/>
        </w:rPr>
        <w:t>Đặc biệt quan tâm đến đối tượng học sinh chưa ngoan, học sinh có hoàn cảnh khó khăn, học sinh khuyết tật.</w:t>
      </w:r>
      <w:proofErr w:type="gramEnd"/>
      <w:r w:rsidR="00086ADA">
        <w:rPr>
          <w:rFonts w:ascii="Times New Roman" w:eastAsia="Times New Roman" w:hAnsi="Times New Roman" w:cs="Times New Roman"/>
          <w:color w:val="000000"/>
          <w:sz w:val="26"/>
          <w:szCs w:val="26"/>
        </w:rPr>
        <w:t xml:space="preserve"> </w:t>
      </w:r>
      <w:proofErr w:type="gramStart"/>
      <w:r w:rsidR="00086ADA">
        <w:rPr>
          <w:rFonts w:ascii="Times New Roman" w:eastAsia="Times New Roman" w:hAnsi="Times New Roman" w:cs="Times New Roman"/>
          <w:color w:val="000000"/>
          <w:sz w:val="26"/>
          <w:szCs w:val="26"/>
        </w:rPr>
        <w:t>Đồng thời chú ý bồi dưỡng nâng cao năng lực, phẩm chất cá nhân của học sinh.</w:t>
      </w:r>
      <w:proofErr w:type="gramEnd"/>
    </w:p>
    <w:p w:rsidR="00086ADA" w:rsidRDefault="00B33B41"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086ADA">
        <w:rPr>
          <w:rFonts w:ascii="Times New Roman" w:eastAsia="Times New Roman" w:hAnsi="Times New Roman" w:cs="Times New Roman"/>
          <w:color w:val="000000"/>
          <w:sz w:val="26"/>
          <w:szCs w:val="26"/>
        </w:rPr>
        <w:t xml:space="preserve"> Tiếp tục dạy các môn Kĩ năng sống, Tiếng Anh với người nước ngoài và các môn năng khiếu tự chọn. Mở rộng việc dạy học các môn năng khiếu, tự chọn đưới hình thức câu lạc bộ hoặc hoạt động ngoại khóa trên tinh thần tự nguyện của phụ huynh, học sinh như: </w:t>
      </w:r>
      <w:r w:rsidR="00436B51">
        <w:rPr>
          <w:rFonts w:ascii="Times New Roman" w:eastAsia="Times New Roman" w:hAnsi="Times New Roman" w:cs="Times New Roman"/>
          <w:color w:val="000000"/>
          <w:sz w:val="26"/>
          <w:szCs w:val="26"/>
        </w:rPr>
        <w:t xml:space="preserve">Robotics, Aerobic, Toán tư duy, đàn, võ quốc tế, cờ vua, bóng đá, </w:t>
      </w:r>
      <w:r w:rsidR="00E9095E">
        <w:rPr>
          <w:rFonts w:ascii="Times New Roman" w:eastAsia="Times New Roman" w:hAnsi="Times New Roman" w:cs="Times New Roman"/>
          <w:color w:val="000000"/>
          <w:sz w:val="26"/>
          <w:szCs w:val="26"/>
        </w:rPr>
        <w:t>Mĩ thuật sáng tạo</w:t>
      </w:r>
      <w:r w:rsidR="00E02726">
        <w:rPr>
          <w:rFonts w:ascii="Times New Roman" w:eastAsia="Times New Roman" w:hAnsi="Times New Roman" w:cs="Times New Roman"/>
          <w:color w:val="000000"/>
          <w:sz w:val="26"/>
          <w:szCs w:val="26"/>
        </w:rPr>
        <w:t>.</w:t>
      </w:r>
    </w:p>
    <w:p w:rsidR="00E02726" w:rsidRDefault="00B33B41"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E02726">
        <w:rPr>
          <w:rFonts w:ascii="Times New Roman" w:eastAsia="Times New Roman" w:hAnsi="Times New Roman" w:cs="Times New Roman"/>
          <w:color w:val="000000"/>
          <w:sz w:val="26"/>
          <w:szCs w:val="26"/>
        </w:rPr>
        <w:t xml:space="preserve"> Xây dựng Thư viện </w:t>
      </w:r>
      <w:r w:rsidR="004B5F0A">
        <w:rPr>
          <w:rFonts w:ascii="Times New Roman" w:eastAsia="Times New Roman" w:hAnsi="Times New Roman" w:cs="Times New Roman"/>
          <w:color w:val="000000"/>
          <w:sz w:val="26"/>
          <w:szCs w:val="26"/>
        </w:rPr>
        <w:t>ngoài trời</w:t>
      </w:r>
      <w:r w:rsidR="00E02726">
        <w:rPr>
          <w:rFonts w:ascii="Times New Roman" w:eastAsia="Times New Roman" w:hAnsi="Times New Roman" w:cs="Times New Roman"/>
          <w:color w:val="000000"/>
          <w:sz w:val="26"/>
          <w:szCs w:val="26"/>
        </w:rPr>
        <w:t xml:space="preserve"> kết hợp với </w:t>
      </w:r>
      <w:r w:rsidR="000A2A6F">
        <w:rPr>
          <w:rFonts w:ascii="Times New Roman" w:eastAsia="Times New Roman" w:hAnsi="Times New Roman" w:cs="Times New Roman"/>
          <w:color w:val="000000"/>
          <w:sz w:val="26"/>
          <w:szCs w:val="26"/>
        </w:rPr>
        <w:t xml:space="preserve">góc môi trường </w:t>
      </w:r>
      <w:r w:rsidR="00526E61">
        <w:rPr>
          <w:rFonts w:ascii="Times New Roman" w:eastAsia="Times New Roman" w:hAnsi="Times New Roman" w:cs="Times New Roman"/>
          <w:color w:val="000000"/>
          <w:sz w:val="26"/>
          <w:szCs w:val="26"/>
        </w:rPr>
        <w:t xml:space="preserve">chủ yếu làm bằng vật liệu phế thải </w:t>
      </w:r>
      <w:r w:rsidR="000A2A6F">
        <w:rPr>
          <w:rFonts w:ascii="Times New Roman" w:eastAsia="Times New Roman" w:hAnsi="Times New Roman" w:cs="Times New Roman"/>
          <w:color w:val="000000"/>
          <w:sz w:val="26"/>
          <w:szCs w:val="26"/>
        </w:rPr>
        <w:t xml:space="preserve">để </w:t>
      </w:r>
      <w:r w:rsidR="00EE4E04">
        <w:rPr>
          <w:rFonts w:ascii="Times New Roman" w:eastAsia="Times New Roman" w:hAnsi="Times New Roman" w:cs="Times New Roman"/>
          <w:color w:val="000000"/>
          <w:sz w:val="26"/>
          <w:szCs w:val="26"/>
        </w:rPr>
        <w:t xml:space="preserve">mở rộng diện tích thư viện và </w:t>
      </w:r>
      <w:r w:rsidR="000A2A6F">
        <w:rPr>
          <w:rFonts w:ascii="Times New Roman" w:eastAsia="Times New Roman" w:hAnsi="Times New Roman" w:cs="Times New Roman"/>
          <w:color w:val="000000"/>
          <w:sz w:val="26"/>
          <w:szCs w:val="26"/>
        </w:rPr>
        <w:t>vừa</w:t>
      </w:r>
      <w:r w:rsidR="004B5F0A">
        <w:rPr>
          <w:rFonts w:ascii="Times New Roman" w:eastAsia="Times New Roman" w:hAnsi="Times New Roman" w:cs="Times New Roman"/>
          <w:color w:val="000000"/>
          <w:sz w:val="26"/>
          <w:szCs w:val="26"/>
        </w:rPr>
        <w:t xml:space="preserve"> là nơi đọc sách</w:t>
      </w:r>
      <w:r w:rsidR="000A2A6F">
        <w:rPr>
          <w:rFonts w:ascii="Times New Roman" w:eastAsia="Times New Roman" w:hAnsi="Times New Roman" w:cs="Times New Roman"/>
          <w:color w:val="000000"/>
          <w:sz w:val="26"/>
          <w:szCs w:val="26"/>
        </w:rPr>
        <w:t>, thư giản,</w:t>
      </w:r>
      <w:r w:rsidR="004B5F0A">
        <w:rPr>
          <w:rFonts w:ascii="Times New Roman" w:eastAsia="Times New Roman" w:hAnsi="Times New Roman" w:cs="Times New Roman"/>
          <w:color w:val="000000"/>
          <w:sz w:val="26"/>
          <w:szCs w:val="26"/>
        </w:rPr>
        <w:t xml:space="preserve"> vừa là nơi </w:t>
      </w:r>
      <w:r w:rsidR="000A2A6F">
        <w:rPr>
          <w:rFonts w:ascii="Times New Roman" w:eastAsia="Times New Roman" w:hAnsi="Times New Roman" w:cs="Times New Roman"/>
          <w:color w:val="000000"/>
          <w:sz w:val="26"/>
          <w:szCs w:val="26"/>
        </w:rPr>
        <w:t>giáo dục ý thức bảo vệ môi trường cho học sinh.</w:t>
      </w:r>
    </w:p>
    <w:p w:rsidR="007A41E3" w:rsidRDefault="007A41E3"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Tiếp tục hoàn thiện góc giáo dục Lịch sử (Lịch sử dân tộc, lịch sử địa phương) nhằm mục đích giáo dục HS ý nghĩa hội nhập nhưng vẫn giữ gìn bản sắc dân tộc.</w:t>
      </w:r>
      <w:proofErr w:type="gramEnd"/>
    </w:p>
    <w:p w:rsidR="003154E5" w:rsidRPr="00D32449" w:rsidRDefault="00625320" w:rsidP="00D32449">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sidR="003154E5">
        <w:rPr>
          <w:rFonts w:ascii="Times New Roman" w:eastAsia="Times New Roman" w:hAnsi="Times New Roman" w:cs="Times New Roman"/>
          <w:color w:val="000000"/>
          <w:sz w:val="26"/>
          <w:szCs w:val="26"/>
        </w:rPr>
        <w:t xml:space="preserve"> Nghiên cứu </w:t>
      </w:r>
      <w:r w:rsidR="002D42AB">
        <w:rPr>
          <w:rFonts w:ascii="Times New Roman" w:eastAsia="Times New Roman" w:hAnsi="Times New Roman" w:cs="Times New Roman"/>
          <w:color w:val="000000"/>
          <w:sz w:val="26"/>
          <w:szCs w:val="26"/>
        </w:rPr>
        <w:t xml:space="preserve">thêm </w:t>
      </w:r>
      <w:r w:rsidR="003154E5">
        <w:rPr>
          <w:rFonts w:ascii="Times New Roman" w:eastAsia="Times New Roman" w:hAnsi="Times New Roman" w:cs="Times New Roman"/>
          <w:color w:val="000000"/>
          <w:sz w:val="26"/>
          <w:szCs w:val="26"/>
        </w:rPr>
        <w:t>mô hình “Khoa học thí nghiệm vui”</w:t>
      </w:r>
      <w:r w:rsidR="002D42AB">
        <w:rPr>
          <w:rFonts w:ascii="Times New Roman" w:eastAsia="Times New Roman" w:hAnsi="Times New Roman" w:cs="Times New Roman"/>
          <w:color w:val="000000"/>
          <w:sz w:val="26"/>
          <w:szCs w:val="26"/>
        </w:rPr>
        <w:t>,</w:t>
      </w:r>
      <w:r w:rsidR="003154E5">
        <w:rPr>
          <w:rFonts w:ascii="Times New Roman" w:eastAsia="Times New Roman" w:hAnsi="Times New Roman" w:cs="Times New Roman"/>
          <w:color w:val="000000"/>
          <w:sz w:val="26"/>
          <w:szCs w:val="26"/>
        </w:rPr>
        <w:t xml:space="preserve"> “Giáo dục STEM”</w:t>
      </w:r>
      <w:r w:rsidR="002D42AB">
        <w:rPr>
          <w:rFonts w:ascii="Times New Roman" w:eastAsia="Times New Roman" w:hAnsi="Times New Roman" w:cs="Times New Roman"/>
          <w:color w:val="000000"/>
          <w:sz w:val="26"/>
          <w:szCs w:val="26"/>
        </w:rPr>
        <w:t>,</w:t>
      </w:r>
      <w:r w:rsidR="003154E5">
        <w:rPr>
          <w:rFonts w:ascii="Times New Roman" w:eastAsia="Times New Roman" w:hAnsi="Times New Roman" w:cs="Times New Roman"/>
          <w:color w:val="000000"/>
          <w:sz w:val="26"/>
          <w:szCs w:val="26"/>
        </w:rPr>
        <w:t xml:space="preserve"> </w:t>
      </w:r>
      <w:r w:rsidR="000C153F">
        <w:rPr>
          <w:rFonts w:ascii="Times New Roman" w:eastAsia="Times New Roman" w:hAnsi="Times New Roman" w:cs="Times New Roman"/>
          <w:color w:val="000000"/>
          <w:sz w:val="26"/>
          <w:szCs w:val="26"/>
        </w:rPr>
        <w:t xml:space="preserve">“Thư viện điện tử”, “Học tiếng Anh Online” </w:t>
      </w:r>
      <w:r w:rsidR="003154E5">
        <w:rPr>
          <w:rFonts w:ascii="Times New Roman" w:eastAsia="Times New Roman" w:hAnsi="Times New Roman" w:cs="Times New Roman"/>
          <w:color w:val="000000"/>
          <w:sz w:val="26"/>
          <w:szCs w:val="26"/>
        </w:rPr>
        <w:t xml:space="preserve">để đưa vào lộ trình xây </w:t>
      </w:r>
      <w:r w:rsidR="000C153F">
        <w:rPr>
          <w:rFonts w:ascii="Times New Roman" w:eastAsia="Times New Roman" w:hAnsi="Times New Roman" w:cs="Times New Roman"/>
          <w:color w:val="000000"/>
          <w:sz w:val="26"/>
          <w:szCs w:val="26"/>
        </w:rPr>
        <w:t>dựng trường Tiên tiến, hội nhập trong những năm tiếp theo.</w:t>
      </w:r>
    </w:p>
    <w:p w:rsidR="00C879DD" w:rsidRPr="00F9472C" w:rsidRDefault="0013014A" w:rsidP="00823A40">
      <w:pPr>
        <w:spacing w:after="0" w:line="240" w:lineRule="auto"/>
        <w:ind w:firstLine="567"/>
        <w:jc w:val="both"/>
        <w:rPr>
          <w:rFonts w:ascii="Times New Roman" w:eastAsia="Times New Roman" w:hAnsi="Times New Roman" w:cs="Times New Roman"/>
          <w:b/>
          <w:color w:val="000000"/>
          <w:sz w:val="26"/>
          <w:szCs w:val="26"/>
        </w:rPr>
      </w:pPr>
      <w:r w:rsidRPr="003112E5">
        <w:rPr>
          <w:rFonts w:ascii="Times New Roman" w:eastAsia="Times New Roman" w:hAnsi="Times New Roman" w:cs="Times New Roman"/>
          <w:b/>
          <w:color w:val="000000"/>
          <w:sz w:val="26"/>
          <w:szCs w:val="26"/>
        </w:rPr>
        <w:t>VI</w:t>
      </w:r>
      <w:r w:rsidR="00806234">
        <w:rPr>
          <w:rFonts w:ascii="Times New Roman" w:eastAsia="Times New Roman" w:hAnsi="Times New Roman" w:cs="Times New Roman"/>
          <w:b/>
          <w:color w:val="000000"/>
          <w:sz w:val="26"/>
          <w:szCs w:val="26"/>
        </w:rPr>
        <w:t>.</w:t>
      </w:r>
      <w:r w:rsidRPr="003112E5">
        <w:rPr>
          <w:rFonts w:ascii="Times New Roman" w:eastAsia="Times New Roman" w:hAnsi="Times New Roman" w:cs="Times New Roman"/>
          <w:b/>
          <w:color w:val="000000"/>
          <w:sz w:val="26"/>
          <w:szCs w:val="26"/>
        </w:rPr>
        <w:t xml:space="preserve"> KẾT LUẬN</w:t>
      </w:r>
    </w:p>
    <w:p w:rsidR="00C879DD" w:rsidRPr="00D94FAF" w:rsidRDefault="005D6FDA" w:rsidP="00823A40">
      <w:pPr>
        <w:spacing w:after="0" w:line="240" w:lineRule="auto"/>
        <w:ind w:firstLine="567"/>
        <w:jc w:val="both"/>
        <w:rPr>
          <w:rFonts w:ascii="Times New Roman" w:eastAsia="Times New Roman" w:hAnsi="Times New Roman" w:cs="Times New Roman"/>
          <w:color w:val="000000" w:themeColor="text1"/>
          <w:sz w:val="26"/>
          <w:szCs w:val="26"/>
        </w:rPr>
      </w:pPr>
      <w:r w:rsidRPr="00D94FAF">
        <w:rPr>
          <w:rFonts w:ascii="Times New Roman" w:eastAsia="Times New Roman" w:hAnsi="Times New Roman" w:cs="Times New Roman"/>
          <w:color w:val="000000" w:themeColor="text1"/>
          <w:sz w:val="26"/>
          <w:szCs w:val="26"/>
        </w:rPr>
        <w:t xml:space="preserve">Do đây là năm đầu tiên Thành phố triển khai thực hiện mô hình trường Tiên tiến – Hiện đại- Hội nhập ở các cấp học nên </w:t>
      </w:r>
      <w:r w:rsidR="009A1B0E">
        <w:rPr>
          <w:rFonts w:ascii="Times New Roman" w:eastAsia="Times New Roman" w:hAnsi="Times New Roman" w:cs="Times New Roman"/>
          <w:color w:val="000000" w:themeColor="text1"/>
          <w:sz w:val="26"/>
          <w:szCs w:val="26"/>
        </w:rPr>
        <w:t>trên cơ sở định hướng của Sở Giáo dục</w:t>
      </w:r>
      <w:r w:rsidR="00467733">
        <w:rPr>
          <w:rFonts w:ascii="Times New Roman" w:eastAsia="Times New Roman" w:hAnsi="Times New Roman" w:cs="Times New Roman"/>
          <w:color w:val="000000" w:themeColor="text1"/>
          <w:sz w:val="26"/>
          <w:szCs w:val="26"/>
        </w:rPr>
        <w:t>, Phòng Giáo dục,</w:t>
      </w:r>
      <w:r w:rsidR="009A1B0E">
        <w:rPr>
          <w:rFonts w:ascii="Times New Roman" w:eastAsia="Times New Roman" w:hAnsi="Times New Roman" w:cs="Times New Roman"/>
          <w:color w:val="000000" w:themeColor="text1"/>
          <w:sz w:val="26"/>
          <w:szCs w:val="26"/>
        </w:rPr>
        <w:t xml:space="preserve"> </w:t>
      </w:r>
      <w:r w:rsidRPr="00D94FAF">
        <w:rPr>
          <w:rFonts w:ascii="Times New Roman" w:eastAsia="Times New Roman" w:hAnsi="Times New Roman" w:cs="Times New Roman"/>
          <w:color w:val="000000" w:themeColor="text1"/>
          <w:sz w:val="26"/>
          <w:szCs w:val="26"/>
        </w:rPr>
        <w:t xml:space="preserve">chúng tôi cũng tự </w:t>
      </w:r>
      <w:r w:rsidR="009A1B0E">
        <w:rPr>
          <w:rFonts w:ascii="Times New Roman" w:eastAsia="Times New Roman" w:hAnsi="Times New Roman" w:cs="Times New Roman"/>
          <w:color w:val="000000" w:themeColor="text1"/>
          <w:sz w:val="26"/>
          <w:szCs w:val="26"/>
        </w:rPr>
        <w:t>mày mò</w:t>
      </w:r>
      <w:r w:rsidRPr="00D94FAF">
        <w:rPr>
          <w:rFonts w:ascii="Times New Roman" w:eastAsia="Times New Roman" w:hAnsi="Times New Roman" w:cs="Times New Roman"/>
          <w:color w:val="000000" w:themeColor="text1"/>
          <w:sz w:val="26"/>
          <w:szCs w:val="26"/>
        </w:rPr>
        <w:t xml:space="preserve"> để làm, vừa làm vừa rút kinh nghiệm </w:t>
      </w:r>
      <w:r w:rsidR="009A1B0E">
        <w:rPr>
          <w:rFonts w:ascii="Times New Roman" w:eastAsia="Times New Roman" w:hAnsi="Times New Roman" w:cs="Times New Roman"/>
          <w:color w:val="000000" w:themeColor="text1"/>
          <w:sz w:val="26"/>
          <w:szCs w:val="26"/>
        </w:rPr>
        <w:t>và</w:t>
      </w:r>
      <w:r w:rsidRPr="00D94FAF">
        <w:rPr>
          <w:rFonts w:ascii="Times New Roman" w:eastAsia="Times New Roman" w:hAnsi="Times New Roman" w:cs="Times New Roman"/>
          <w:color w:val="000000" w:themeColor="text1"/>
          <w:sz w:val="26"/>
          <w:szCs w:val="26"/>
        </w:rPr>
        <w:t xml:space="preserve"> tham khảo học tập </w:t>
      </w:r>
      <w:r w:rsidR="009A1B0E">
        <w:rPr>
          <w:rFonts w:ascii="Times New Roman" w:eastAsia="Times New Roman" w:hAnsi="Times New Roman" w:cs="Times New Roman"/>
          <w:color w:val="000000" w:themeColor="text1"/>
          <w:sz w:val="26"/>
          <w:szCs w:val="26"/>
        </w:rPr>
        <w:t xml:space="preserve">thêm </w:t>
      </w:r>
      <w:r w:rsidRPr="00D94FAF">
        <w:rPr>
          <w:rFonts w:ascii="Times New Roman" w:eastAsia="Times New Roman" w:hAnsi="Times New Roman" w:cs="Times New Roman"/>
          <w:color w:val="000000" w:themeColor="text1"/>
          <w:sz w:val="26"/>
          <w:szCs w:val="26"/>
        </w:rPr>
        <w:t xml:space="preserve">cách làm của các trường </w:t>
      </w:r>
      <w:r w:rsidR="00E50F8A" w:rsidRPr="00D94FAF">
        <w:rPr>
          <w:rFonts w:ascii="Times New Roman" w:eastAsia="Times New Roman" w:hAnsi="Times New Roman" w:cs="Times New Roman"/>
          <w:color w:val="000000" w:themeColor="text1"/>
          <w:sz w:val="26"/>
          <w:szCs w:val="26"/>
        </w:rPr>
        <w:t xml:space="preserve">tiểu học ở quận huyện </w:t>
      </w:r>
      <w:r w:rsidR="009A1B0E">
        <w:rPr>
          <w:rFonts w:ascii="Times New Roman" w:eastAsia="Times New Roman" w:hAnsi="Times New Roman" w:cs="Times New Roman"/>
          <w:color w:val="000000" w:themeColor="text1"/>
          <w:sz w:val="26"/>
          <w:szCs w:val="26"/>
        </w:rPr>
        <w:t>bạn</w:t>
      </w:r>
      <w:r w:rsidR="00E50F8A" w:rsidRPr="00D94FAF">
        <w:rPr>
          <w:rFonts w:ascii="Times New Roman" w:eastAsia="Times New Roman" w:hAnsi="Times New Roman" w:cs="Times New Roman"/>
          <w:color w:val="000000" w:themeColor="text1"/>
          <w:sz w:val="26"/>
          <w:szCs w:val="26"/>
        </w:rPr>
        <w:t>.</w:t>
      </w:r>
      <w:r w:rsidR="009A1B0E">
        <w:rPr>
          <w:rFonts w:ascii="Times New Roman" w:eastAsia="Times New Roman" w:hAnsi="Times New Roman" w:cs="Times New Roman"/>
          <w:color w:val="000000" w:themeColor="text1"/>
          <w:sz w:val="26"/>
          <w:szCs w:val="26"/>
        </w:rPr>
        <w:tab/>
      </w:r>
    </w:p>
    <w:p w:rsidR="00E50F8A" w:rsidRPr="00D94FAF" w:rsidRDefault="00E50F8A" w:rsidP="00823A40">
      <w:pPr>
        <w:spacing w:after="0" w:line="240" w:lineRule="auto"/>
        <w:ind w:firstLine="567"/>
        <w:jc w:val="both"/>
        <w:rPr>
          <w:rFonts w:ascii="Times New Roman" w:eastAsia="Times New Roman" w:hAnsi="Times New Roman" w:cs="Times New Roman"/>
          <w:color w:val="000000" w:themeColor="text1"/>
          <w:sz w:val="26"/>
          <w:szCs w:val="26"/>
        </w:rPr>
      </w:pPr>
      <w:proofErr w:type="gramStart"/>
      <w:r w:rsidRPr="00D94FAF">
        <w:rPr>
          <w:rFonts w:ascii="Times New Roman" w:eastAsia="Times New Roman" w:hAnsi="Times New Roman" w:cs="Times New Roman"/>
          <w:color w:val="000000" w:themeColor="text1"/>
          <w:sz w:val="26"/>
          <w:szCs w:val="26"/>
        </w:rPr>
        <w:t xml:space="preserve">Với những biện pháp trên, bước đầu nhà trường đã đạt được một số kết quả đáng khích lệ và tất nhiên cũng còn nhiều thiếu sót chưa thể đáp ứng </w:t>
      </w:r>
      <w:r w:rsidR="00D94FAF">
        <w:rPr>
          <w:rFonts w:ascii="Times New Roman" w:eastAsia="Times New Roman" w:hAnsi="Times New Roman" w:cs="Times New Roman"/>
          <w:color w:val="000000" w:themeColor="text1"/>
          <w:sz w:val="26"/>
          <w:szCs w:val="26"/>
        </w:rPr>
        <w:t>hết</w:t>
      </w:r>
      <w:r w:rsidRPr="00D94FAF">
        <w:rPr>
          <w:rFonts w:ascii="Times New Roman" w:eastAsia="Times New Roman" w:hAnsi="Times New Roman" w:cs="Times New Roman"/>
          <w:color w:val="000000" w:themeColor="text1"/>
          <w:sz w:val="26"/>
          <w:szCs w:val="26"/>
        </w:rPr>
        <w:t xml:space="preserve"> nguyện vọng, nhu cầu của t</w:t>
      </w:r>
      <w:r w:rsidR="00045E0B" w:rsidRPr="00D94FAF">
        <w:rPr>
          <w:rFonts w:ascii="Times New Roman" w:eastAsia="Times New Roman" w:hAnsi="Times New Roman" w:cs="Times New Roman"/>
          <w:color w:val="000000" w:themeColor="text1"/>
          <w:sz w:val="26"/>
          <w:szCs w:val="26"/>
        </w:rPr>
        <w:t>ất cả phụ huynh, học sinh và mong muốn của Ngành.</w:t>
      </w:r>
      <w:proofErr w:type="gramEnd"/>
    </w:p>
    <w:p w:rsidR="00E50F8A" w:rsidRPr="00D94FAF" w:rsidRDefault="00E50F8A" w:rsidP="00823A40">
      <w:pPr>
        <w:spacing w:after="0" w:line="240" w:lineRule="auto"/>
        <w:ind w:firstLine="567"/>
        <w:jc w:val="both"/>
        <w:rPr>
          <w:rFonts w:ascii="Times New Roman" w:eastAsia="Times New Roman" w:hAnsi="Times New Roman" w:cs="Times New Roman"/>
          <w:color w:val="000000" w:themeColor="text1"/>
          <w:sz w:val="26"/>
          <w:szCs w:val="26"/>
        </w:rPr>
      </w:pPr>
      <w:r w:rsidRPr="00D94FAF">
        <w:rPr>
          <w:rFonts w:ascii="Times New Roman" w:eastAsia="Times New Roman" w:hAnsi="Times New Roman" w:cs="Times New Roman"/>
          <w:color w:val="000000" w:themeColor="text1"/>
          <w:sz w:val="26"/>
          <w:szCs w:val="26"/>
        </w:rPr>
        <w:t>Chúng tôi xin hứa sẽ sẵn s</w:t>
      </w:r>
      <w:r w:rsidR="0081766F" w:rsidRPr="00D94FAF">
        <w:rPr>
          <w:rFonts w:ascii="Times New Roman" w:eastAsia="Times New Roman" w:hAnsi="Times New Roman" w:cs="Times New Roman"/>
          <w:color w:val="000000" w:themeColor="text1"/>
          <w:sz w:val="26"/>
          <w:szCs w:val="26"/>
        </w:rPr>
        <w:t>à</w:t>
      </w:r>
      <w:r w:rsidRPr="00D94FAF">
        <w:rPr>
          <w:rFonts w:ascii="Times New Roman" w:eastAsia="Times New Roman" w:hAnsi="Times New Roman" w:cs="Times New Roman"/>
          <w:color w:val="000000" w:themeColor="text1"/>
          <w:sz w:val="26"/>
          <w:szCs w:val="26"/>
        </w:rPr>
        <w:t>ng lắng nghe, tiếp thu ý kiến chỉ đạo của lãnh đạo các cấp</w:t>
      </w:r>
      <w:r w:rsidR="0081766F" w:rsidRPr="00D94FAF">
        <w:rPr>
          <w:rFonts w:ascii="Times New Roman" w:eastAsia="Times New Roman" w:hAnsi="Times New Roman" w:cs="Times New Roman"/>
          <w:color w:val="000000" w:themeColor="text1"/>
          <w:sz w:val="26"/>
          <w:szCs w:val="26"/>
        </w:rPr>
        <w:t xml:space="preserve">; </w:t>
      </w:r>
      <w:r w:rsidR="009D3CA2">
        <w:rPr>
          <w:rFonts w:ascii="Times New Roman" w:eastAsia="Times New Roman" w:hAnsi="Times New Roman" w:cs="Times New Roman"/>
          <w:color w:val="000000" w:themeColor="text1"/>
          <w:sz w:val="26"/>
          <w:szCs w:val="26"/>
        </w:rPr>
        <w:t xml:space="preserve">chân thành tiếp thu </w:t>
      </w:r>
      <w:r w:rsidR="0081766F" w:rsidRPr="00D94FAF">
        <w:rPr>
          <w:rFonts w:ascii="Times New Roman" w:eastAsia="Times New Roman" w:hAnsi="Times New Roman" w:cs="Times New Roman"/>
          <w:color w:val="000000" w:themeColor="text1"/>
          <w:sz w:val="26"/>
          <w:szCs w:val="26"/>
        </w:rPr>
        <w:t xml:space="preserve">những ý kiến đóng góp với tinh thần xây dựng </w:t>
      </w:r>
      <w:r w:rsidRPr="00D94FAF">
        <w:rPr>
          <w:rFonts w:ascii="Times New Roman" w:eastAsia="Times New Roman" w:hAnsi="Times New Roman" w:cs="Times New Roman"/>
          <w:color w:val="000000" w:themeColor="text1"/>
          <w:sz w:val="26"/>
          <w:szCs w:val="26"/>
        </w:rPr>
        <w:t>của ban ngành đoàn thể</w:t>
      </w:r>
      <w:r w:rsidR="0081766F" w:rsidRPr="00D94FAF">
        <w:rPr>
          <w:rFonts w:ascii="Times New Roman" w:eastAsia="Times New Roman" w:hAnsi="Times New Roman" w:cs="Times New Roman"/>
          <w:color w:val="000000" w:themeColor="text1"/>
          <w:sz w:val="26"/>
          <w:szCs w:val="26"/>
        </w:rPr>
        <w:t>,</w:t>
      </w:r>
      <w:r w:rsidRPr="00D94FAF">
        <w:rPr>
          <w:rFonts w:ascii="Times New Roman" w:eastAsia="Times New Roman" w:hAnsi="Times New Roman" w:cs="Times New Roman"/>
          <w:color w:val="000000" w:themeColor="text1"/>
          <w:sz w:val="26"/>
          <w:szCs w:val="26"/>
        </w:rPr>
        <w:t xml:space="preserve"> </w:t>
      </w:r>
      <w:r w:rsidR="0081766F" w:rsidRPr="00D94FAF">
        <w:rPr>
          <w:rFonts w:ascii="Times New Roman" w:eastAsia="Times New Roman" w:hAnsi="Times New Roman" w:cs="Times New Roman"/>
          <w:color w:val="000000" w:themeColor="text1"/>
          <w:sz w:val="26"/>
          <w:szCs w:val="26"/>
        </w:rPr>
        <w:t>phụ huynh học sinh, CBQL các trường</w:t>
      </w:r>
      <w:r w:rsidRPr="00D94FAF">
        <w:rPr>
          <w:rFonts w:ascii="Times New Roman" w:eastAsia="Times New Roman" w:hAnsi="Times New Roman" w:cs="Times New Roman"/>
          <w:color w:val="000000" w:themeColor="text1"/>
          <w:sz w:val="26"/>
          <w:szCs w:val="26"/>
        </w:rPr>
        <w:t xml:space="preserve"> để nhà trường sẽ rút kinh nghiệm và làm tốt hơn trong </w:t>
      </w:r>
      <w:r w:rsidR="00586C90">
        <w:rPr>
          <w:rFonts w:ascii="Times New Roman" w:eastAsia="Times New Roman" w:hAnsi="Times New Roman" w:cs="Times New Roman"/>
          <w:color w:val="000000" w:themeColor="text1"/>
          <w:sz w:val="26"/>
          <w:szCs w:val="26"/>
        </w:rPr>
        <w:t>năm học tới và những năm tiếp theo.</w:t>
      </w:r>
    </w:p>
    <w:p w:rsidR="00C879DD" w:rsidRPr="00EF3CC8" w:rsidRDefault="00C879DD" w:rsidP="00823A40">
      <w:pPr>
        <w:spacing w:after="0" w:line="240" w:lineRule="auto"/>
        <w:ind w:firstLine="567"/>
        <w:jc w:val="both"/>
        <w:rPr>
          <w:rFonts w:ascii="Times New Roman" w:eastAsia="Times New Roman" w:hAnsi="Times New Roman" w:cs="Times New Roman"/>
          <w:b/>
          <w:color w:val="000000"/>
          <w:sz w:val="26"/>
          <w:szCs w:val="26"/>
        </w:rPr>
      </w:pPr>
      <w:r w:rsidRPr="00F9472C">
        <w:rPr>
          <w:rFonts w:ascii="Times New Roman" w:eastAsia="Times New Roman" w:hAnsi="Times New Roman" w:cs="Times New Roman"/>
          <w:b/>
          <w:color w:val="000000"/>
          <w:sz w:val="26"/>
          <w:szCs w:val="26"/>
        </w:rPr>
        <w:t>- Đề xuất, kiến nghị</w:t>
      </w:r>
      <w:r w:rsidR="00EF3CC8" w:rsidRPr="00EF3CC8">
        <w:rPr>
          <w:rFonts w:ascii="Times New Roman" w:eastAsia="Times New Roman" w:hAnsi="Times New Roman" w:cs="Times New Roman"/>
          <w:b/>
          <w:color w:val="000000"/>
          <w:sz w:val="26"/>
          <w:szCs w:val="26"/>
        </w:rPr>
        <w:t>:</w:t>
      </w:r>
    </w:p>
    <w:p w:rsidR="00EF3B94" w:rsidRDefault="002E165D" w:rsidP="00823A40">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Phòng GDĐT tiếp tục tham mưu cho UBND Quận</w:t>
      </w:r>
      <w:r w:rsidR="00EF3B94">
        <w:rPr>
          <w:rFonts w:ascii="Times New Roman" w:eastAsia="Times New Roman" w:hAnsi="Times New Roman" w:cs="Times New Roman"/>
          <w:color w:val="000000"/>
          <w:sz w:val="26"/>
          <w:szCs w:val="26"/>
        </w:rPr>
        <w:t>:</w:t>
      </w:r>
    </w:p>
    <w:p w:rsidR="00EF3CC8" w:rsidRPr="00F9472C" w:rsidRDefault="00EF3B94" w:rsidP="00823A40">
      <w:pPr>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896C7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w:t>
      </w:r>
      <w:r w:rsidR="002E165D">
        <w:rPr>
          <w:rFonts w:ascii="Times New Roman" w:eastAsia="Times New Roman" w:hAnsi="Times New Roman" w:cs="Times New Roman"/>
          <w:color w:val="000000"/>
          <w:sz w:val="26"/>
          <w:szCs w:val="26"/>
        </w:rPr>
        <w:t xml:space="preserve">hủ trương về nguồn </w:t>
      </w:r>
      <w:r w:rsidR="00EF3CC8">
        <w:rPr>
          <w:rFonts w:ascii="Times New Roman" w:eastAsia="Times New Roman" w:hAnsi="Times New Roman" w:cs="Times New Roman"/>
          <w:color w:val="000000"/>
          <w:sz w:val="26"/>
          <w:szCs w:val="26"/>
        </w:rPr>
        <w:t xml:space="preserve">kinh phí đầu tư </w:t>
      </w:r>
      <w:r w:rsidR="002E165D">
        <w:rPr>
          <w:rFonts w:ascii="Times New Roman" w:eastAsia="Times New Roman" w:hAnsi="Times New Roman" w:cs="Times New Roman"/>
          <w:color w:val="000000"/>
          <w:sz w:val="26"/>
          <w:szCs w:val="26"/>
        </w:rPr>
        <w:t xml:space="preserve">thêm </w:t>
      </w:r>
      <w:r w:rsidR="00EF3CC8">
        <w:rPr>
          <w:rFonts w:ascii="Times New Roman" w:eastAsia="Times New Roman" w:hAnsi="Times New Roman" w:cs="Times New Roman"/>
          <w:color w:val="000000"/>
          <w:sz w:val="26"/>
          <w:szCs w:val="26"/>
        </w:rPr>
        <w:t>thiết bị hiện đại</w:t>
      </w:r>
      <w:r w:rsidR="003B482F">
        <w:rPr>
          <w:rFonts w:ascii="Times New Roman" w:eastAsia="Times New Roman" w:hAnsi="Times New Roman" w:cs="Times New Roman"/>
          <w:color w:val="000000"/>
          <w:sz w:val="26"/>
          <w:szCs w:val="26"/>
        </w:rPr>
        <w:t xml:space="preserve"> (phòng học, phòng nghe nhìn, phòng </w:t>
      </w:r>
      <w:proofErr w:type="gramStart"/>
      <w:r w:rsidR="003B482F">
        <w:rPr>
          <w:rFonts w:ascii="Times New Roman" w:eastAsia="Times New Roman" w:hAnsi="Times New Roman" w:cs="Times New Roman"/>
          <w:color w:val="000000"/>
          <w:sz w:val="26"/>
          <w:szCs w:val="26"/>
        </w:rPr>
        <w:t>thư</w:t>
      </w:r>
      <w:proofErr w:type="gramEnd"/>
      <w:r w:rsidR="003B482F">
        <w:rPr>
          <w:rFonts w:ascii="Times New Roman" w:eastAsia="Times New Roman" w:hAnsi="Times New Roman" w:cs="Times New Roman"/>
          <w:color w:val="000000"/>
          <w:sz w:val="26"/>
          <w:szCs w:val="26"/>
        </w:rPr>
        <w:t xml:space="preserve"> viện)</w:t>
      </w:r>
      <w:r>
        <w:rPr>
          <w:rFonts w:ascii="Times New Roman" w:eastAsia="Times New Roman" w:hAnsi="Times New Roman" w:cs="Times New Roman"/>
          <w:color w:val="000000"/>
          <w:sz w:val="26"/>
          <w:szCs w:val="26"/>
        </w:rPr>
        <w:t>, thiết bị phòng tập đa năng</w:t>
      </w:r>
      <w:r w:rsidR="003B482F">
        <w:rPr>
          <w:rFonts w:ascii="Times New Roman" w:eastAsia="Times New Roman" w:hAnsi="Times New Roman" w:cs="Times New Roman"/>
          <w:color w:val="000000"/>
          <w:sz w:val="26"/>
          <w:szCs w:val="26"/>
        </w:rPr>
        <w:t xml:space="preserve"> cho nhà trường</w:t>
      </w:r>
      <w:r>
        <w:rPr>
          <w:rFonts w:ascii="Times New Roman" w:eastAsia="Times New Roman" w:hAnsi="Times New Roman" w:cs="Times New Roman"/>
          <w:color w:val="000000"/>
          <w:sz w:val="26"/>
          <w:szCs w:val="26"/>
        </w:rPr>
        <w:t>.</w:t>
      </w:r>
    </w:p>
    <w:p w:rsidR="005B039B" w:rsidRPr="003112E5" w:rsidRDefault="00EF3CC8" w:rsidP="00823A4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Ch</w:t>
      </w:r>
      <w:r w:rsidR="005B039B" w:rsidRPr="003112E5">
        <w:rPr>
          <w:rFonts w:ascii="Times New Roman" w:hAnsi="Times New Roman" w:cs="Times New Roman"/>
          <w:sz w:val="26"/>
          <w:szCs w:val="26"/>
        </w:rPr>
        <w:t xml:space="preserve">ế độ đãi ngộ đối với CB- GV </w:t>
      </w:r>
      <w:r w:rsidR="00EF3B94">
        <w:rPr>
          <w:rFonts w:ascii="Times New Roman" w:hAnsi="Times New Roman" w:cs="Times New Roman"/>
          <w:sz w:val="26"/>
          <w:szCs w:val="26"/>
        </w:rPr>
        <w:t>công tác tại</w:t>
      </w:r>
      <w:r w:rsidR="005B039B" w:rsidRPr="003112E5">
        <w:rPr>
          <w:rFonts w:ascii="Times New Roman" w:hAnsi="Times New Roman" w:cs="Times New Roman"/>
          <w:sz w:val="26"/>
          <w:szCs w:val="26"/>
        </w:rPr>
        <w:t xml:space="preserve"> trường tiên tiến, hội nhập. </w:t>
      </w:r>
      <w:proofErr w:type="gramStart"/>
      <w:r w:rsidR="005B039B" w:rsidRPr="003112E5">
        <w:rPr>
          <w:rFonts w:ascii="Times New Roman" w:hAnsi="Times New Roman" w:cs="Times New Roman"/>
          <w:sz w:val="26"/>
          <w:szCs w:val="26"/>
        </w:rPr>
        <w:t xml:space="preserve">Bởi vì mỗi CB-GV luôn bị áp lực trước phụ huynh, xã hội về chất lượng </w:t>
      </w:r>
      <w:r w:rsidR="00EF3B94">
        <w:rPr>
          <w:rFonts w:ascii="Times New Roman" w:hAnsi="Times New Roman" w:cs="Times New Roman"/>
          <w:sz w:val="26"/>
          <w:szCs w:val="26"/>
        </w:rPr>
        <w:t>giáo dục</w:t>
      </w:r>
      <w:r w:rsidR="005B039B" w:rsidRPr="003112E5">
        <w:rPr>
          <w:rFonts w:ascii="Times New Roman" w:hAnsi="Times New Roman" w:cs="Times New Roman"/>
          <w:sz w:val="26"/>
          <w:szCs w:val="26"/>
        </w:rPr>
        <w:t>.</w:t>
      </w:r>
      <w:proofErr w:type="gramEnd"/>
      <w:r w:rsidR="005B039B" w:rsidRPr="003112E5">
        <w:rPr>
          <w:rFonts w:ascii="Times New Roman" w:hAnsi="Times New Roman" w:cs="Times New Roman"/>
          <w:sz w:val="26"/>
          <w:szCs w:val="26"/>
        </w:rPr>
        <w:t xml:space="preserve"> </w:t>
      </w:r>
      <w:proofErr w:type="gramStart"/>
      <w:r w:rsidR="00EF3B94">
        <w:rPr>
          <w:rFonts w:ascii="Times New Roman" w:hAnsi="Times New Roman" w:cs="Times New Roman"/>
          <w:sz w:val="26"/>
          <w:szCs w:val="26"/>
        </w:rPr>
        <w:t>Họ</w:t>
      </w:r>
      <w:r w:rsidR="005B039B" w:rsidRPr="003112E5">
        <w:rPr>
          <w:rFonts w:ascii="Times New Roman" w:hAnsi="Times New Roman" w:cs="Times New Roman"/>
          <w:sz w:val="26"/>
          <w:szCs w:val="26"/>
        </w:rPr>
        <w:t xml:space="preserve"> phải đầu tư công sức, trí tuệ nhiều hơn, </w:t>
      </w:r>
      <w:r w:rsidR="00EF3B94">
        <w:rPr>
          <w:rFonts w:ascii="Times New Roman" w:hAnsi="Times New Roman" w:cs="Times New Roman"/>
          <w:sz w:val="26"/>
          <w:szCs w:val="26"/>
        </w:rPr>
        <w:t>luôn tìm tòi, học hỏi để đổi mới</w:t>
      </w:r>
      <w:r w:rsidR="005B039B" w:rsidRPr="003112E5">
        <w:rPr>
          <w:rFonts w:ascii="Times New Roman" w:hAnsi="Times New Roman" w:cs="Times New Roman"/>
          <w:sz w:val="26"/>
          <w:szCs w:val="26"/>
        </w:rPr>
        <w:t xml:space="preserve"> trong công tác giảng dạy và quản lý nhà trường.</w:t>
      </w:r>
      <w:proofErr w:type="gramEnd"/>
      <w:r w:rsidR="005B039B" w:rsidRPr="003112E5">
        <w:rPr>
          <w:rFonts w:ascii="Times New Roman" w:hAnsi="Times New Roman" w:cs="Times New Roman"/>
          <w:sz w:val="26"/>
          <w:szCs w:val="26"/>
        </w:rPr>
        <w:t xml:space="preserve"> Có như vậy mới thu hút họ về công tác tại trường và có thêm động lực để phấn đấu, cống hiế</w:t>
      </w:r>
      <w:r w:rsidR="00B439D8">
        <w:rPr>
          <w:rFonts w:ascii="Times New Roman" w:hAnsi="Times New Roman" w:cs="Times New Roman"/>
          <w:sz w:val="26"/>
          <w:szCs w:val="26"/>
        </w:rPr>
        <w:t>n</w:t>
      </w:r>
      <w:proofErr w:type="gramStart"/>
      <w:r w:rsidR="00B439D8">
        <w:rPr>
          <w:rFonts w:ascii="Times New Roman" w:hAnsi="Times New Roman" w:cs="Times New Roman"/>
          <w:sz w:val="26"/>
          <w:szCs w:val="26"/>
        </w:rPr>
        <w:t>.</w:t>
      </w:r>
      <w:r w:rsidR="003B482F">
        <w:rPr>
          <w:rFonts w:ascii="Times New Roman" w:hAnsi="Times New Roman" w:cs="Times New Roman"/>
          <w:sz w:val="26"/>
          <w:szCs w:val="26"/>
        </w:rPr>
        <w:t>/</w:t>
      </w:r>
      <w:proofErr w:type="gramEnd"/>
      <w:r w:rsidR="003B482F">
        <w:rPr>
          <w:rFonts w:ascii="Times New Roman" w:hAnsi="Times New Roman" w:cs="Times New Roman"/>
          <w:sz w:val="26"/>
          <w:szCs w:val="26"/>
        </w:rPr>
        <w:t>.</w:t>
      </w:r>
    </w:p>
    <w:p w:rsidR="00C879DD" w:rsidRPr="00DD10E1" w:rsidRDefault="00C879DD" w:rsidP="00823A40">
      <w:pPr>
        <w:widowControl w:val="0"/>
        <w:spacing w:after="0" w:line="240" w:lineRule="auto"/>
        <w:ind w:firstLine="567"/>
        <w:jc w:val="both"/>
        <w:rPr>
          <w:b/>
          <w:sz w:val="28"/>
          <w:szCs w:val="28"/>
        </w:rPr>
      </w:pPr>
    </w:p>
    <w:sectPr w:rsidR="00C879DD" w:rsidRPr="00DD10E1" w:rsidSect="008E1A52">
      <w:footerReference w:type="default" r:id="rId8"/>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3E" w:rsidRDefault="0017003E" w:rsidP="00990BCE">
      <w:pPr>
        <w:spacing w:after="0" w:line="240" w:lineRule="auto"/>
      </w:pPr>
      <w:r>
        <w:separator/>
      </w:r>
    </w:p>
  </w:endnote>
  <w:endnote w:type="continuationSeparator" w:id="0">
    <w:p w:rsidR="0017003E" w:rsidRDefault="0017003E" w:rsidP="0099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942743"/>
      <w:docPartObj>
        <w:docPartGallery w:val="Page Numbers (Bottom of Page)"/>
        <w:docPartUnique/>
      </w:docPartObj>
    </w:sdtPr>
    <w:sdtEndPr>
      <w:rPr>
        <w:noProof/>
      </w:rPr>
    </w:sdtEndPr>
    <w:sdtContent>
      <w:p w:rsidR="00990BCE" w:rsidRDefault="00990BCE">
        <w:pPr>
          <w:pStyle w:val="Footer"/>
          <w:jc w:val="right"/>
        </w:pPr>
        <w:r>
          <w:fldChar w:fldCharType="begin"/>
        </w:r>
        <w:r>
          <w:instrText xml:space="preserve"> PAGE   \* MERGEFORMAT </w:instrText>
        </w:r>
        <w:r>
          <w:fldChar w:fldCharType="separate"/>
        </w:r>
        <w:r w:rsidR="001B0A7E">
          <w:rPr>
            <w:noProof/>
          </w:rPr>
          <w:t>1</w:t>
        </w:r>
        <w:r>
          <w:rPr>
            <w:noProof/>
          </w:rPr>
          <w:fldChar w:fldCharType="end"/>
        </w:r>
      </w:p>
    </w:sdtContent>
  </w:sdt>
  <w:p w:rsidR="00990BCE" w:rsidRDefault="00990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3E" w:rsidRDefault="0017003E" w:rsidP="00990BCE">
      <w:pPr>
        <w:spacing w:after="0" w:line="240" w:lineRule="auto"/>
      </w:pPr>
      <w:r>
        <w:separator/>
      </w:r>
    </w:p>
  </w:footnote>
  <w:footnote w:type="continuationSeparator" w:id="0">
    <w:p w:rsidR="0017003E" w:rsidRDefault="0017003E" w:rsidP="0099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3748"/>
    <w:multiLevelType w:val="hybridMultilevel"/>
    <w:tmpl w:val="B8DA236E"/>
    <w:lvl w:ilvl="0" w:tplc="7D8E56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7EB15B1"/>
    <w:multiLevelType w:val="hybridMultilevel"/>
    <w:tmpl w:val="47F4C2B6"/>
    <w:lvl w:ilvl="0" w:tplc="E4E029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2B2207E"/>
    <w:multiLevelType w:val="hybridMultilevel"/>
    <w:tmpl w:val="DF961540"/>
    <w:lvl w:ilvl="0" w:tplc="263075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EC71646"/>
    <w:multiLevelType w:val="hybridMultilevel"/>
    <w:tmpl w:val="413E5D08"/>
    <w:lvl w:ilvl="0" w:tplc="BE428CF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DD"/>
    <w:rsid w:val="00011EA6"/>
    <w:rsid w:val="000149BF"/>
    <w:rsid w:val="000201E2"/>
    <w:rsid w:val="00031547"/>
    <w:rsid w:val="00044B92"/>
    <w:rsid w:val="00045E0B"/>
    <w:rsid w:val="00056115"/>
    <w:rsid w:val="00062B9A"/>
    <w:rsid w:val="00071257"/>
    <w:rsid w:val="00086ADA"/>
    <w:rsid w:val="000A2A6F"/>
    <w:rsid w:val="000C153F"/>
    <w:rsid w:val="000D6639"/>
    <w:rsid w:val="00110753"/>
    <w:rsid w:val="0012387E"/>
    <w:rsid w:val="0013014A"/>
    <w:rsid w:val="001617EB"/>
    <w:rsid w:val="0017003E"/>
    <w:rsid w:val="00183306"/>
    <w:rsid w:val="00187C0B"/>
    <w:rsid w:val="001A4FC0"/>
    <w:rsid w:val="001A74B2"/>
    <w:rsid w:val="001B0A7E"/>
    <w:rsid w:val="001B72FE"/>
    <w:rsid w:val="001F1C8C"/>
    <w:rsid w:val="001F66ED"/>
    <w:rsid w:val="002503B5"/>
    <w:rsid w:val="00260B25"/>
    <w:rsid w:val="00264B22"/>
    <w:rsid w:val="002A2D95"/>
    <w:rsid w:val="002A31DA"/>
    <w:rsid w:val="002B5811"/>
    <w:rsid w:val="002B657F"/>
    <w:rsid w:val="002D42AB"/>
    <w:rsid w:val="002E165D"/>
    <w:rsid w:val="00305220"/>
    <w:rsid w:val="003057A3"/>
    <w:rsid w:val="003112E5"/>
    <w:rsid w:val="00312AD8"/>
    <w:rsid w:val="003154E5"/>
    <w:rsid w:val="003242C2"/>
    <w:rsid w:val="00326D23"/>
    <w:rsid w:val="0033403F"/>
    <w:rsid w:val="00350183"/>
    <w:rsid w:val="00360760"/>
    <w:rsid w:val="00362B3A"/>
    <w:rsid w:val="00364294"/>
    <w:rsid w:val="00370D65"/>
    <w:rsid w:val="00371F6E"/>
    <w:rsid w:val="00386632"/>
    <w:rsid w:val="003926E4"/>
    <w:rsid w:val="003B482F"/>
    <w:rsid w:val="003B71E5"/>
    <w:rsid w:val="003D39DE"/>
    <w:rsid w:val="003E6319"/>
    <w:rsid w:val="0040587C"/>
    <w:rsid w:val="00405AF0"/>
    <w:rsid w:val="0041527E"/>
    <w:rsid w:val="00430EFB"/>
    <w:rsid w:val="00431750"/>
    <w:rsid w:val="00436B51"/>
    <w:rsid w:val="00460717"/>
    <w:rsid w:val="004648F6"/>
    <w:rsid w:val="00467733"/>
    <w:rsid w:val="00473D92"/>
    <w:rsid w:val="00480418"/>
    <w:rsid w:val="004A2082"/>
    <w:rsid w:val="004A38FD"/>
    <w:rsid w:val="004B3EEE"/>
    <w:rsid w:val="004B5F0A"/>
    <w:rsid w:val="004B70FF"/>
    <w:rsid w:val="004D487F"/>
    <w:rsid w:val="004D6D67"/>
    <w:rsid w:val="004E1D1E"/>
    <w:rsid w:val="0052697E"/>
    <w:rsid w:val="00526E61"/>
    <w:rsid w:val="005437BC"/>
    <w:rsid w:val="00552103"/>
    <w:rsid w:val="0057579D"/>
    <w:rsid w:val="00583F7C"/>
    <w:rsid w:val="00586C90"/>
    <w:rsid w:val="005A07C0"/>
    <w:rsid w:val="005B039B"/>
    <w:rsid w:val="005B08DA"/>
    <w:rsid w:val="005B5032"/>
    <w:rsid w:val="005D6FDA"/>
    <w:rsid w:val="00602388"/>
    <w:rsid w:val="00603DF1"/>
    <w:rsid w:val="00617067"/>
    <w:rsid w:val="006227FF"/>
    <w:rsid w:val="00625320"/>
    <w:rsid w:val="00642B86"/>
    <w:rsid w:val="00643338"/>
    <w:rsid w:val="00656E6B"/>
    <w:rsid w:val="0066551A"/>
    <w:rsid w:val="006666CD"/>
    <w:rsid w:val="0067252B"/>
    <w:rsid w:val="006776E5"/>
    <w:rsid w:val="00696796"/>
    <w:rsid w:val="006A602C"/>
    <w:rsid w:val="006B4803"/>
    <w:rsid w:val="006C7AA1"/>
    <w:rsid w:val="007027AE"/>
    <w:rsid w:val="007040D4"/>
    <w:rsid w:val="00734A7D"/>
    <w:rsid w:val="007419FC"/>
    <w:rsid w:val="007463A0"/>
    <w:rsid w:val="00754F1A"/>
    <w:rsid w:val="007628EB"/>
    <w:rsid w:val="0076592B"/>
    <w:rsid w:val="007775F7"/>
    <w:rsid w:val="00781D6D"/>
    <w:rsid w:val="007852C5"/>
    <w:rsid w:val="00796FDA"/>
    <w:rsid w:val="007A41E3"/>
    <w:rsid w:val="007A460B"/>
    <w:rsid w:val="007A6599"/>
    <w:rsid w:val="007B47EE"/>
    <w:rsid w:val="007C0432"/>
    <w:rsid w:val="007D0279"/>
    <w:rsid w:val="007D28A6"/>
    <w:rsid w:val="007E115C"/>
    <w:rsid w:val="007E3FCE"/>
    <w:rsid w:val="00806234"/>
    <w:rsid w:val="0081766F"/>
    <w:rsid w:val="00820E41"/>
    <w:rsid w:val="00823A40"/>
    <w:rsid w:val="00841353"/>
    <w:rsid w:val="00847B0A"/>
    <w:rsid w:val="00896C73"/>
    <w:rsid w:val="008A364D"/>
    <w:rsid w:val="008D4037"/>
    <w:rsid w:val="008E1A52"/>
    <w:rsid w:val="008E25B6"/>
    <w:rsid w:val="008E484B"/>
    <w:rsid w:val="008E6041"/>
    <w:rsid w:val="0091591C"/>
    <w:rsid w:val="0092419B"/>
    <w:rsid w:val="00962432"/>
    <w:rsid w:val="00975E58"/>
    <w:rsid w:val="00990BCE"/>
    <w:rsid w:val="009A1B0E"/>
    <w:rsid w:val="009A2852"/>
    <w:rsid w:val="009A5DC9"/>
    <w:rsid w:val="009C5AF5"/>
    <w:rsid w:val="009C73D4"/>
    <w:rsid w:val="009D25D8"/>
    <w:rsid w:val="009D3CA2"/>
    <w:rsid w:val="009F4DCD"/>
    <w:rsid w:val="00A03C17"/>
    <w:rsid w:val="00A2257D"/>
    <w:rsid w:val="00A30245"/>
    <w:rsid w:val="00A335F6"/>
    <w:rsid w:val="00A417D6"/>
    <w:rsid w:val="00A565A8"/>
    <w:rsid w:val="00A70907"/>
    <w:rsid w:val="00A75C85"/>
    <w:rsid w:val="00A95866"/>
    <w:rsid w:val="00A96296"/>
    <w:rsid w:val="00AB5F1A"/>
    <w:rsid w:val="00AC6E4B"/>
    <w:rsid w:val="00AF0D6F"/>
    <w:rsid w:val="00B154F4"/>
    <w:rsid w:val="00B17CEA"/>
    <w:rsid w:val="00B32704"/>
    <w:rsid w:val="00B32FC8"/>
    <w:rsid w:val="00B33B41"/>
    <w:rsid w:val="00B42A70"/>
    <w:rsid w:val="00B439D8"/>
    <w:rsid w:val="00B72809"/>
    <w:rsid w:val="00B76322"/>
    <w:rsid w:val="00B83D03"/>
    <w:rsid w:val="00B93D41"/>
    <w:rsid w:val="00BC191C"/>
    <w:rsid w:val="00BC1F11"/>
    <w:rsid w:val="00BC2645"/>
    <w:rsid w:val="00BD6B96"/>
    <w:rsid w:val="00BF04E8"/>
    <w:rsid w:val="00C033CF"/>
    <w:rsid w:val="00C15EDE"/>
    <w:rsid w:val="00C1604B"/>
    <w:rsid w:val="00C340DD"/>
    <w:rsid w:val="00C533AF"/>
    <w:rsid w:val="00C70AD8"/>
    <w:rsid w:val="00C774BF"/>
    <w:rsid w:val="00C879DD"/>
    <w:rsid w:val="00C9004E"/>
    <w:rsid w:val="00C96163"/>
    <w:rsid w:val="00CD78B5"/>
    <w:rsid w:val="00CE1CCC"/>
    <w:rsid w:val="00CE5919"/>
    <w:rsid w:val="00CE6314"/>
    <w:rsid w:val="00D13BB6"/>
    <w:rsid w:val="00D173DC"/>
    <w:rsid w:val="00D17D3C"/>
    <w:rsid w:val="00D20BE1"/>
    <w:rsid w:val="00D32449"/>
    <w:rsid w:val="00D44E5F"/>
    <w:rsid w:val="00D45D86"/>
    <w:rsid w:val="00D476F2"/>
    <w:rsid w:val="00D76770"/>
    <w:rsid w:val="00D80554"/>
    <w:rsid w:val="00D87A29"/>
    <w:rsid w:val="00D94FAF"/>
    <w:rsid w:val="00DB05F8"/>
    <w:rsid w:val="00DC562D"/>
    <w:rsid w:val="00DC717C"/>
    <w:rsid w:val="00DD1EB7"/>
    <w:rsid w:val="00DE01ED"/>
    <w:rsid w:val="00E012DB"/>
    <w:rsid w:val="00E02726"/>
    <w:rsid w:val="00E16CCF"/>
    <w:rsid w:val="00E23101"/>
    <w:rsid w:val="00E248C6"/>
    <w:rsid w:val="00E3199A"/>
    <w:rsid w:val="00E3493E"/>
    <w:rsid w:val="00E45366"/>
    <w:rsid w:val="00E46BF8"/>
    <w:rsid w:val="00E50F8A"/>
    <w:rsid w:val="00E52D3E"/>
    <w:rsid w:val="00E5622E"/>
    <w:rsid w:val="00E81942"/>
    <w:rsid w:val="00E9095E"/>
    <w:rsid w:val="00EA2B65"/>
    <w:rsid w:val="00EC4EAD"/>
    <w:rsid w:val="00EC519C"/>
    <w:rsid w:val="00ED3020"/>
    <w:rsid w:val="00EE4E04"/>
    <w:rsid w:val="00EE5D8D"/>
    <w:rsid w:val="00EF1AE3"/>
    <w:rsid w:val="00EF3B94"/>
    <w:rsid w:val="00EF3CC8"/>
    <w:rsid w:val="00F226BE"/>
    <w:rsid w:val="00F4190A"/>
    <w:rsid w:val="00F443EA"/>
    <w:rsid w:val="00F71059"/>
    <w:rsid w:val="00F900DA"/>
    <w:rsid w:val="00F91E57"/>
    <w:rsid w:val="00FA3F99"/>
    <w:rsid w:val="00FA5F94"/>
    <w:rsid w:val="00FC09EA"/>
    <w:rsid w:val="00FD52FE"/>
    <w:rsid w:val="00FF03D6"/>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0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35F6"/>
    <w:pPr>
      <w:ind w:left="720"/>
      <w:contextualSpacing/>
    </w:pPr>
  </w:style>
  <w:style w:type="paragraph" w:styleId="Header">
    <w:name w:val="header"/>
    <w:basedOn w:val="Normal"/>
    <w:link w:val="HeaderChar"/>
    <w:unhideWhenUsed/>
    <w:rsid w:val="0099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BCE"/>
  </w:style>
  <w:style w:type="paragraph" w:styleId="Footer">
    <w:name w:val="footer"/>
    <w:basedOn w:val="Normal"/>
    <w:link w:val="FooterChar"/>
    <w:uiPriority w:val="99"/>
    <w:unhideWhenUsed/>
    <w:rsid w:val="0099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0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35F6"/>
    <w:pPr>
      <w:ind w:left="720"/>
      <w:contextualSpacing/>
    </w:pPr>
  </w:style>
  <w:style w:type="paragraph" w:styleId="Header">
    <w:name w:val="header"/>
    <w:basedOn w:val="Normal"/>
    <w:link w:val="HeaderChar"/>
    <w:unhideWhenUsed/>
    <w:rsid w:val="0099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BCE"/>
  </w:style>
  <w:style w:type="paragraph" w:styleId="Footer">
    <w:name w:val="footer"/>
    <w:basedOn w:val="Normal"/>
    <w:link w:val="FooterChar"/>
    <w:uiPriority w:val="99"/>
    <w:unhideWhenUsed/>
    <w:rsid w:val="0099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Home</cp:lastModifiedBy>
  <cp:revision>2</cp:revision>
  <dcterms:created xsi:type="dcterms:W3CDTF">2018-07-01T14:51:00Z</dcterms:created>
  <dcterms:modified xsi:type="dcterms:W3CDTF">2018-07-01T14:51:00Z</dcterms:modified>
</cp:coreProperties>
</file>